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C408A" w14:textId="77777777" w:rsidR="00865044" w:rsidRPr="00AE1BFB" w:rsidRDefault="00865044" w:rsidP="00720023">
      <w:pPr>
        <w:pStyle w:val="a3"/>
        <w:shd w:val="clear" w:color="auto" w:fill="FFFFFF"/>
        <w:spacing w:before="0" w:beforeAutospacing="0" w:after="0" w:afterAutospacing="0"/>
        <w:jc w:val="both"/>
        <w:rPr>
          <w:b/>
          <w:color w:val="000000" w:themeColor="text1"/>
          <w:sz w:val="28"/>
          <w:szCs w:val="28"/>
          <w:lang w:val="kk-KZ"/>
        </w:rPr>
      </w:pPr>
    </w:p>
    <w:p w14:paraId="6030E4F3" w14:textId="7A83BF09" w:rsidR="00303AA1" w:rsidRPr="00AE1BFB" w:rsidRDefault="00303AA1" w:rsidP="00303AA1">
      <w:pPr>
        <w:pStyle w:val="a3"/>
        <w:shd w:val="clear" w:color="auto" w:fill="FFFFFF"/>
        <w:spacing w:before="0" w:beforeAutospacing="0" w:after="0" w:afterAutospacing="0"/>
        <w:jc w:val="center"/>
        <w:rPr>
          <w:b/>
          <w:color w:val="000000" w:themeColor="text1"/>
          <w:sz w:val="28"/>
          <w:szCs w:val="28"/>
          <w:lang w:val="kk-KZ"/>
        </w:rPr>
      </w:pPr>
      <w:r w:rsidRPr="00AE1BFB">
        <w:rPr>
          <w:b/>
          <w:color w:val="000000" w:themeColor="text1"/>
          <w:sz w:val="28"/>
          <w:szCs w:val="28"/>
          <w:lang w:val="kk-KZ"/>
        </w:rPr>
        <w:t>Қыналы негізгі орта білім беретін мектебінің психологиялық қызметтің 2021-2022 оқу жылында жүргізілген жұмыс есебі</w:t>
      </w:r>
    </w:p>
    <w:p w14:paraId="5BFB78B0" w14:textId="2FB4FB50" w:rsidR="00720023" w:rsidRPr="00AE1BFB" w:rsidRDefault="00720023" w:rsidP="00720023">
      <w:pPr>
        <w:pStyle w:val="a3"/>
        <w:shd w:val="clear" w:color="auto" w:fill="FFFFFF"/>
        <w:spacing w:before="0" w:beforeAutospacing="0" w:after="0" w:afterAutospacing="0"/>
        <w:jc w:val="both"/>
        <w:rPr>
          <w:b/>
          <w:color w:val="000000" w:themeColor="text1"/>
          <w:sz w:val="28"/>
          <w:szCs w:val="28"/>
          <w:lang w:val="kk-KZ"/>
        </w:rPr>
      </w:pPr>
    </w:p>
    <w:p w14:paraId="4BCFD52F" w14:textId="77777777" w:rsidR="00210A09" w:rsidRPr="00AE1BFB" w:rsidRDefault="00210A09" w:rsidP="00720023">
      <w:pPr>
        <w:pStyle w:val="a3"/>
        <w:shd w:val="clear" w:color="auto" w:fill="FFFFFF"/>
        <w:spacing w:before="0" w:beforeAutospacing="0" w:after="0" w:afterAutospacing="0"/>
        <w:jc w:val="both"/>
        <w:rPr>
          <w:color w:val="000000" w:themeColor="text1"/>
          <w:sz w:val="28"/>
          <w:szCs w:val="28"/>
          <w:lang w:val="kk-KZ"/>
        </w:rPr>
      </w:pPr>
    </w:p>
    <w:p w14:paraId="1E3FC9AA" w14:textId="77777777" w:rsidR="00720023" w:rsidRPr="00AE1BFB" w:rsidRDefault="00720023" w:rsidP="00720023">
      <w:pPr>
        <w:spacing w:after="0" w:line="240" w:lineRule="auto"/>
        <w:ind w:firstLine="142"/>
        <w:jc w:val="both"/>
        <w:rPr>
          <w:rFonts w:ascii="Times New Roman" w:hAnsi="Times New Roman" w:cs="Times New Roman"/>
          <w:color w:val="000000" w:themeColor="text1"/>
          <w:sz w:val="28"/>
          <w:szCs w:val="28"/>
          <w:lang w:val="kk-KZ"/>
        </w:rPr>
      </w:pPr>
      <w:r w:rsidRPr="00AE1BFB">
        <w:rPr>
          <w:rFonts w:ascii="Times New Roman" w:hAnsi="Times New Roman" w:cs="Times New Roman"/>
          <w:b/>
          <w:color w:val="000000" w:themeColor="text1"/>
          <w:sz w:val="28"/>
          <w:szCs w:val="28"/>
          <w:lang w:val="kk-KZ"/>
        </w:rPr>
        <w:t xml:space="preserve">     Психологиялық қызметтің мақсаты </w:t>
      </w:r>
      <w:r w:rsidRPr="00AE1BFB">
        <w:rPr>
          <w:rFonts w:ascii="Times New Roman" w:hAnsi="Times New Roman" w:cs="Times New Roman"/>
          <w:color w:val="000000" w:themeColor="text1"/>
          <w:sz w:val="28"/>
          <w:szCs w:val="28"/>
          <w:lang w:val="kk-KZ"/>
        </w:rPr>
        <w:t>- орта білім беру ұйымдарында білім алушылардың, тәрбиеленушілердің психологиялық денсаулығын сақтау, қолайлы әлеуметтік–психологиялық жағдай жасау және білім беру үрдісінде қатысушыларға психологиялық қолдау көрсету.</w:t>
      </w:r>
    </w:p>
    <w:p w14:paraId="10284040" w14:textId="77777777" w:rsidR="00720023" w:rsidRPr="00AE1BFB" w:rsidRDefault="00720023" w:rsidP="00720023">
      <w:pPr>
        <w:spacing w:after="0" w:line="240" w:lineRule="auto"/>
        <w:ind w:firstLine="142"/>
        <w:jc w:val="both"/>
        <w:rPr>
          <w:rFonts w:ascii="Times New Roman" w:hAnsi="Times New Roman" w:cs="Times New Roman"/>
          <w:b/>
          <w:color w:val="000000" w:themeColor="text1"/>
          <w:sz w:val="28"/>
          <w:szCs w:val="28"/>
          <w:lang w:val="kk-KZ"/>
        </w:rPr>
      </w:pPr>
      <w:r w:rsidRPr="00AE1BFB">
        <w:rPr>
          <w:rFonts w:ascii="Times New Roman" w:hAnsi="Times New Roman" w:cs="Times New Roman"/>
          <w:b/>
          <w:color w:val="000000" w:themeColor="text1"/>
          <w:sz w:val="28"/>
          <w:szCs w:val="28"/>
          <w:lang w:val="kk-KZ"/>
        </w:rPr>
        <w:t xml:space="preserve">     Міндеттері:</w:t>
      </w:r>
    </w:p>
    <w:p w14:paraId="73358148" w14:textId="77777777" w:rsidR="00720023" w:rsidRPr="00AE1BFB" w:rsidRDefault="00720023" w:rsidP="00720023">
      <w:pPr>
        <w:spacing w:after="0" w:line="240" w:lineRule="auto"/>
        <w:jc w:val="both"/>
        <w:rPr>
          <w:rFonts w:ascii="Times New Roman" w:hAnsi="Times New Roman" w:cs="Times New Roman"/>
          <w:color w:val="000000" w:themeColor="text1"/>
          <w:sz w:val="28"/>
          <w:szCs w:val="28"/>
          <w:lang w:val="kk-KZ"/>
        </w:rPr>
      </w:pPr>
      <w:r w:rsidRPr="00AE1BFB">
        <w:rPr>
          <w:rFonts w:ascii="Times New Roman" w:hAnsi="Times New Roman" w:cs="Times New Roman"/>
          <w:color w:val="000000" w:themeColor="text1"/>
          <w:sz w:val="28"/>
          <w:szCs w:val="28"/>
          <w:lang w:val="kk-KZ"/>
        </w:rPr>
        <w:t>- білім алушылардың, тәрбиеленушілердің тұлғалық және зияткерлік дамуына ықпал ету, өзін-өзі тәрбиелеу және өзін-өзі дамыту қабілетін қалыптастыру;</w:t>
      </w:r>
    </w:p>
    <w:p w14:paraId="66ADA389" w14:textId="77777777" w:rsidR="00720023" w:rsidRPr="00AE1BFB" w:rsidRDefault="00720023" w:rsidP="00720023">
      <w:pPr>
        <w:spacing w:after="0" w:line="240" w:lineRule="auto"/>
        <w:jc w:val="both"/>
        <w:rPr>
          <w:rFonts w:ascii="Times New Roman" w:hAnsi="Times New Roman" w:cs="Times New Roman"/>
          <w:color w:val="000000" w:themeColor="text1"/>
          <w:sz w:val="28"/>
          <w:szCs w:val="28"/>
          <w:lang w:val="kk-KZ"/>
        </w:rPr>
      </w:pPr>
      <w:r w:rsidRPr="00AE1BFB">
        <w:rPr>
          <w:rFonts w:ascii="Times New Roman" w:hAnsi="Times New Roman" w:cs="Times New Roman"/>
          <w:color w:val="000000" w:themeColor="text1"/>
          <w:sz w:val="28"/>
          <w:szCs w:val="28"/>
          <w:lang w:val="kk-KZ"/>
        </w:rPr>
        <w:t>- білім алушылардың, тәрбиеленушілерге ақпараттық қоғамның жылдам дамуына олардың табысты әлеуметтенуіне психологиялық тұрғыдан  көмек көрсету, психологиялық - педагогикалық зерделеу, шығармашылық әлеуетін дамыту, психологиялық түзету және дамыту жұмыстарын жүзеге асыру;</w:t>
      </w:r>
    </w:p>
    <w:p w14:paraId="2E67ACB1" w14:textId="77777777" w:rsidR="00720023" w:rsidRPr="00AE1BFB" w:rsidRDefault="00720023" w:rsidP="00720023">
      <w:pPr>
        <w:spacing w:after="0" w:line="240" w:lineRule="auto"/>
        <w:jc w:val="both"/>
        <w:rPr>
          <w:rFonts w:ascii="Times New Roman" w:hAnsi="Times New Roman" w:cs="Times New Roman"/>
          <w:color w:val="000000" w:themeColor="text1"/>
          <w:sz w:val="28"/>
          <w:szCs w:val="28"/>
          <w:lang w:val="kk-KZ"/>
        </w:rPr>
      </w:pPr>
      <w:r w:rsidRPr="00AE1BFB">
        <w:rPr>
          <w:rFonts w:ascii="Times New Roman" w:hAnsi="Times New Roman" w:cs="Times New Roman"/>
          <w:color w:val="000000" w:themeColor="text1"/>
          <w:sz w:val="28"/>
          <w:szCs w:val="28"/>
          <w:lang w:val="kk-KZ"/>
        </w:rPr>
        <w:t>- психологиялық мәселелерді шешуде және оқу-тәрбие жұмыстарының қолайлы әдістерін таңдауда ата-аналар мен педагогтарға консультациялық көмек көрсету;</w:t>
      </w:r>
    </w:p>
    <w:p w14:paraId="5A58C7AF" w14:textId="77777777" w:rsidR="00720023" w:rsidRPr="00AE1BFB" w:rsidRDefault="00720023" w:rsidP="00720023">
      <w:pPr>
        <w:spacing w:after="0" w:line="240" w:lineRule="auto"/>
        <w:jc w:val="both"/>
        <w:rPr>
          <w:rFonts w:ascii="Times New Roman" w:hAnsi="Times New Roman" w:cs="Times New Roman"/>
          <w:color w:val="000000" w:themeColor="text1"/>
          <w:sz w:val="28"/>
          <w:szCs w:val="28"/>
          <w:lang w:val="kk-KZ"/>
        </w:rPr>
      </w:pPr>
      <w:r w:rsidRPr="00AE1BFB">
        <w:rPr>
          <w:rFonts w:ascii="Times New Roman" w:hAnsi="Times New Roman" w:cs="Times New Roman"/>
          <w:color w:val="000000" w:themeColor="text1"/>
          <w:sz w:val="28"/>
          <w:szCs w:val="28"/>
          <w:lang w:val="kk-KZ"/>
        </w:rPr>
        <w:t>- білім беру үдерісі субъектілерінің психологиялық-педагогикалық құзыреттілігін көтеру.</w:t>
      </w:r>
    </w:p>
    <w:p w14:paraId="4F01E617" w14:textId="6E9D445C" w:rsidR="00720023" w:rsidRPr="00AE1BFB" w:rsidRDefault="00720023" w:rsidP="00720023">
      <w:pPr>
        <w:spacing w:after="0" w:line="240" w:lineRule="auto"/>
        <w:jc w:val="both"/>
        <w:rPr>
          <w:rFonts w:ascii="Times New Roman" w:hAnsi="Times New Roman" w:cs="Times New Roman"/>
          <w:color w:val="000000" w:themeColor="text1"/>
          <w:sz w:val="28"/>
          <w:szCs w:val="28"/>
          <w:lang w:val="kk-KZ"/>
        </w:rPr>
      </w:pPr>
      <w:bookmarkStart w:id="0" w:name="_Hlk103081470"/>
      <w:r w:rsidRPr="00AE1BFB">
        <w:rPr>
          <w:rFonts w:ascii="Times New Roman" w:hAnsi="Times New Roman" w:cs="Times New Roman"/>
          <w:color w:val="000000" w:themeColor="text1"/>
          <w:sz w:val="28"/>
          <w:szCs w:val="28"/>
          <w:lang w:val="kk-KZ"/>
        </w:rPr>
        <w:t xml:space="preserve">   Психологиялық  қызмет осы жоспарға сүйене отырып 202</w:t>
      </w:r>
      <w:r w:rsidR="008B7F56" w:rsidRPr="00AE1BFB">
        <w:rPr>
          <w:rFonts w:ascii="Times New Roman" w:hAnsi="Times New Roman" w:cs="Times New Roman"/>
          <w:color w:val="000000" w:themeColor="text1"/>
          <w:sz w:val="28"/>
          <w:szCs w:val="28"/>
          <w:lang w:val="kk-KZ"/>
        </w:rPr>
        <w:t>1</w:t>
      </w:r>
      <w:r w:rsidRPr="00AE1BFB">
        <w:rPr>
          <w:rFonts w:ascii="Times New Roman" w:hAnsi="Times New Roman" w:cs="Times New Roman"/>
          <w:color w:val="000000" w:themeColor="text1"/>
          <w:sz w:val="28"/>
          <w:szCs w:val="28"/>
          <w:lang w:val="kk-KZ"/>
        </w:rPr>
        <w:t>-202</w:t>
      </w:r>
      <w:r w:rsidR="008B7F56" w:rsidRPr="00AE1BFB">
        <w:rPr>
          <w:rFonts w:ascii="Times New Roman" w:hAnsi="Times New Roman" w:cs="Times New Roman"/>
          <w:color w:val="000000" w:themeColor="text1"/>
          <w:sz w:val="28"/>
          <w:szCs w:val="28"/>
          <w:lang w:val="kk-KZ"/>
        </w:rPr>
        <w:t>2</w:t>
      </w:r>
      <w:r w:rsidRPr="00AE1BFB">
        <w:rPr>
          <w:rFonts w:ascii="Times New Roman" w:hAnsi="Times New Roman" w:cs="Times New Roman"/>
          <w:color w:val="000000" w:themeColor="text1"/>
          <w:sz w:val="28"/>
          <w:szCs w:val="28"/>
          <w:lang w:val="kk-KZ"/>
        </w:rPr>
        <w:t xml:space="preserve"> оқу жылында  психологиялық қызмет </w:t>
      </w:r>
      <w:r w:rsidR="005639F2" w:rsidRPr="00AE1BFB">
        <w:rPr>
          <w:rFonts w:ascii="Times New Roman" w:hAnsi="Times New Roman" w:cs="Times New Roman"/>
          <w:b/>
          <w:color w:val="000000" w:themeColor="text1"/>
          <w:sz w:val="28"/>
          <w:szCs w:val="28"/>
          <w:lang w:val="kk-KZ"/>
        </w:rPr>
        <w:t>6</w:t>
      </w:r>
      <w:r w:rsidRPr="00AE1BFB">
        <w:rPr>
          <w:rFonts w:ascii="Times New Roman" w:hAnsi="Times New Roman" w:cs="Times New Roman"/>
          <w:b/>
          <w:color w:val="000000" w:themeColor="text1"/>
          <w:sz w:val="28"/>
          <w:szCs w:val="28"/>
          <w:lang w:val="kk-KZ"/>
        </w:rPr>
        <w:t xml:space="preserve"> бағыт</w:t>
      </w:r>
      <w:r w:rsidRPr="00AE1BFB">
        <w:rPr>
          <w:rFonts w:ascii="Times New Roman" w:hAnsi="Times New Roman" w:cs="Times New Roman"/>
          <w:color w:val="000000" w:themeColor="text1"/>
          <w:sz w:val="28"/>
          <w:szCs w:val="28"/>
          <w:lang w:val="kk-KZ"/>
        </w:rPr>
        <w:t xml:space="preserve"> бойынша жұмыс жүргіз</w:t>
      </w:r>
      <w:r w:rsidR="000A66C7" w:rsidRPr="00AE1BFB">
        <w:rPr>
          <w:rFonts w:ascii="Times New Roman" w:hAnsi="Times New Roman" w:cs="Times New Roman"/>
          <w:color w:val="000000" w:themeColor="text1"/>
          <w:sz w:val="28"/>
          <w:szCs w:val="28"/>
          <w:lang w:val="kk-KZ"/>
        </w:rPr>
        <w:t>іліп келеді.</w:t>
      </w:r>
    </w:p>
    <w:p w14:paraId="16E4D3FA" w14:textId="7798F22D" w:rsidR="00720023" w:rsidRPr="00AE1BFB" w:rsidRDefault="00720023" w:rsidP="00720023">
      <w:pPr>
        <w:pStyle w:val="a4"/>
        <w:numPr>
          <w:ilvl w:val="0"/>
          <w:numId w:val="4"/>
        </w:numPr>
        <w:spacing w:after="0" w:line="240" w:lineRule="auto"/>
        <w:jc w:val="both"/>
        <w:rPr>
          <w:rFonts w:ascii="Times New Roman" w:hAnsi="Times New Roman" w:cs="Times New Roman"/>
          <w:color w:val="000000" w:themeColor="text1"/>
          <w:sz w:val="28"/>
          <w:szCs w:val="28"/>
          <w:lang w:val="kk-KZ"/>
        </w:rPr>
      </w:pPr>
      <w:r w:rsidRPr="00AE1BFB">
        <w:rPr>
          <w:rFonts w:ascii="Times New Roman" w:hAnsi="Times New Roman" w:cs="Times New Roman"/>
          <w:color w:val="000000" w:themeColor="text1"/>
          <w:sz w:val="28"/>
          <w:szCs w:val="28"/>
          <w:lang w:val="kk-KZ"/>
        </w:rPr>
        <w:t xml:space="preserve">Диогностикалық бағыт </w:t>
      </w:r>
    </w:p>
    <w:p w14:paraId="63A4EC91" w14:textId="1BE8F188" w:rsidR="00720023" w:rsidRPr="00AE1BFB" w:rsidRDefault="00720023" w:rsidP="00720023">
      <w:pPr>
        <w:pStyle w:val="a4"/>
        <w:numPr>
          <w:ilvl w:val="0"/>
          <w:numId w:val="4"/>
        </w:numPr>
        <w:spacing w:after="0" w:line="240" w:lineRule="auto"/>
        <w:jc w:val="both"/>
        <w:rPr>
          <w:rFonts w:ascii="Times New Roman" w:hAnsi="Times New Roman" w:cs="Times New Roman"/>
          <w:color w:val="000000" w:themeColor="text1"/>
          <w:sz w:val="28"/>
          <w:szCs w:val="28"/>
          <w:lang w:val="kk-KZ"/>
        </w:rPr>
      </w:pPr>
      <w:r w:rsidRPr="00AE1BFB">
        <w:rPr>
          <w:rFonts w:ascii="Times New Roman" w:hAnsi="Times New Roman" w:cs="Times New Roman"/>
          <w:color w:val="000000" w:themeColor="text1"/>
          <w:sz w:val="28"/>
          <w:szCs w:val="28"/>
          <w:lang w:val="kk-KZ"/>
        </w:rPr>
        <w:t>Түзету және дамыту бағыты</w:t>
      </w:r>
    </w:p>
    <w:p w14:paraId="49147335" w14:textId="128446B3" w:rsidR="00720023" w:rsidRPr="00AE1BFB" w:rsidRDefault="00720023" w:rsidP="00720023">
      <w:pPr>
        <w:pStyle w:val="a4"/>
        <w:numPr>
          <w:ilvl w:val="0"/>
          <w:numId w:val="4"/>
        </w:numPr>
        <w:spacing w:after="0" w:line="240" w:lineRule="auto"/>
        <w:jc w:val="both"/>
        <w:rPr>
          <w:rFonts w:ascii="Times New Roman" w:hAnsi="Times New Roman" w:cs="Times New Roman"/>
          <w:color w:val="000000" w:themeColor="text1"/>
          <w:sz w:val="28"/>
          <w:szCs w:val="28"/>
          <w:lang w:val="kk-KZ"/>
        </w:rPr>
      </w:pPr>
      <w:r w:rsidRPr="00AE1BFB">
        <w:rPr>
          <w:rFonts w:ascii="Times New Roman" w:hAnsi="Times New Roman" w:cs="Times New Roman"/>
          <w:color w:val="000000" w:themeColor="text1"/>
          <w:sz w:val="28"/>
          <w:szCs w:val="28"/>
          <w:lang w:val="kk-KZ"/>
        </w:rPr>
        <w:t>Консультативтік бағыт</w:t>
      </w:r>
    </w:p>
    <w:p w14:paraId="30948DC0" w14:textId="418FAE8B" w:rsidR="00720023" w:rsidRPr="00AE1BFB" w:rsidRDefault="00720023" w:rsidP="00720023">
      <w:pPr>
        <w:pStyle w:val="a4"/>
        <w:numPr>
          <w:ilvl w:val="0"/>
          <w:numId w:val="4"/>
        </w:numPr>
        <w:spacing w:after="0" w:line="240" w:lineRule="auto"/>
        <w:jc w:val="both"/>
        <w:rPr>
          <w:rFonts w:ascii="Times New Roman" w:hAnsi="Times New Roman" w:cs="Times New Roman"/>
          <w:color w:val="000000" w:themeColor="text1"/>
          <w:sz w:val="28"/>
          <w:szCs w:val="28"/>
          <w:lang w:val="kk-KZ"/>
        </w:rPr>
      </w:pPr>
      <w:r w:rsidRPr="00AE1BFB">
        <w:rPr>
          <w:rFonts w:ascii="Times New Roman" w:hAnsi="Times New Roman" w:cs="Times New Roman"/>
          <w:color w:val="000000" w:themeColor="text1"/>
          <w:sz w:val="28"/>
          <w:szCs w:val="28"/>
          <w:lang w:val="kk-KZ"/>
        </w:rPr>
        <w:t xml:space="preserve">Ағартушылық және профилактика бағыты </w:t>
      </w:r>
    </w:p>
    <w:p w14:paraId="4E0EBBE4" w14:textId="30E174F9" w:rsidR="00720023" w:rsidRPr="00AE1BFB" w:rsidRDefault="00720023" w:rsidP="00720023">
      <w:pPr>
        <w:pStyle w:val="a4"/>
        <w:numPr>
          <w:ilvl w:val="0"/>
          <w:numId w:val="4"/>
        </w:numPr>
        <w:spacing w:after="0" w:line="240" w:lineRule="auto"/>
        <w:jc w:val="both"/>
        <w:rPr>
          <w:rFonts w:ascii="Times New Roman" w:hAnsi="Times New Roman" w:cs="Times New Roman"/>
          <w:color w:val="000000" w:themeColor="text1"/>
          <w:sz w:val="28"/>
          <w:szCs w:val="28"/>
          <w:lang w:val="kk-KZ"/>
        </w:rPr>
      </w:pPr>
      <w:r w:rsidRPr="00AE1BFB">
        <w:rPr>
          <w:rFonts w:ascii="Times New Roman" w:hAnsi="Times New Roman" w:cs="Times New Roman"/>
          <w:color w:val="000000" w:themeColor="text1"/>
          <w:sz w:val="28"/>
          <w:szCs w:val="28"/>
          <w:lang w:val="kk-KZ"/>
        </w:rPr>
        <w:t>Әлеуметтік бағыт</w:t>
      </w:r>
    </w:p>
    <w:p w14:paraId="54514A66" w14:textId="35F7E7C6" w:rsidR="005639F2" w:rsidRPr="00AE1BFB" w:rsidRDefault="005639F2" w:rsidP="00720023">
      <w:pPr>
        <w:pStyle w:val="a4"/>
        <w:numPr>
          <w:ilvl w:val="0"/>
          <w:numId w:val="4"/>
        </w:numPr>
        <w:spacing w:after="0" w:line="240" w:lineRule="auto"/>
        <w:jc w:val="both"/>
        <w:rPr>
          <w:rFonts w:ascii="Times New Roman" w:hAnsi="Times New Roman" w:cs="Times New Roman"/>
          <w:color w:val="000000" w:themeColor="text1"/>
          <w:sz w:val="28"/>
          <w:szCs w:val="28"/>
          <w:lang w:val="kk-KZ"/>
        </w:rPr>
      </w:pPr>
      <w:r w:rsidRPr="00AE1BFB">
        <w:rPr>
          <w:rFonts w:ascii="Times New Roman" w:hAnsi="Times New Roman" w:cs="Times New Roman"/>
          <w:color w:val="000000" w:themeColor="text1"/>
          <w:sz w:val="28"/>
          <w:szCs w:val="28"/>
          <w:lang w:val="kk-KZ"/>
        </w:rPr>
        <w:t>Эксперттік бағыт</w:t>
      </w:r>
    </w:p>
    <w:bookmarkEnd w:id="0"/>
    <w:p w14:paraId="264AFC10" w14:textId="22587899" w:rsidR="00720023" w:rsidRPr="00AE1BFB" w:rsidRDefault="00720023" w:rsidP="00720023">
      <w:pPr>
        <w:spacing w:after="0" w:line="240" w:lineRule="auto"/>
        <w:jc w:val="both"/>
        <w:rPr>
          <w:rFonts w:ascii="Times New Roman" w:hAnsi="Times New Roman" w:cs="Times New Roman"/>
          <w:color w:val="000000" w:themeColor="text1"/>
          <w:sz w:val="28"/>
          <w:szCs w:val="28"/>
          <w:lang w:val="kk-KZ"/>
        </w:rPr>
      </w:pPr>
      <w:r w:rsidRPr="00AE1BFB">
        <w:rPr>
          <w:rFonts w:ascii="Times New Roman" w:hAnsi="Times New Roman" w:cs="Times New Roman"/>
          <w:color w:val="000000" w:themeColor="text1"/>
          <w:sz w:val="28"/>
          <w:szCs w:val="28"/>
          <w:lang w:val="kk-KZ"/>
        </w:rPr>
        <w:t xml:space="preserve">     Қыркүйек айында жекелеген оқушылардың ата – аналар тарапынан келісім шарт алынды.</w:t>
      </w:r>
    </w:p>
    <w:p w14:paraId="25B4AA4F" w14:textId="32E00996" w:rsidR="00720023" w:rsidRPr="00AE1BFB" w:rsidRDefault="00720023" w:rsidP="00720023">
      <w:pPr>
        <w:spacing w:after="0" w:line="240" w:lineRule="auto"/>
        <w:jc w:val="both"/>
        <w:rPr>
          <w:rFonts w:ascii="Times New Roman" w:hAnsi="Times New Roman" w:cs="Times New Roman"/>
          <w:color w:val="000000" w:themeColor="text1"/>
          <w:sz w:val="28"/>
          <w:szCs w:val="28"/>
          <w:lang w:val="kk-KZ"/>
        </w:rPr>
      </w:pPr>
      <w:r w:rsidRPr="00AE1BFB">
        <w:rPr>
          <w:rFonts w:ascii="Times New Roman" w:hAnsi="Times New Roman" w:cs="Times New Roman"/>
          <w:b/>
          <w:color w:val="000000" w:themeColor="text1"/>
          <w:sz w:val="28"/>
          <w:szCs w:val="28"/>
          <w:lang w:val="kk-KZ"/>
        </w:rPr>
        <w:t xml:space="preserve">        </w:t>
      </w:r>
      <w:r w:rsidRPr="00AE1BFB">
        <w:rPr>
          <w:rFonts w:ascii="Times New Roman" w:hAnsi="Times New Roman" w:cs="Times New Roman"/>
          <w:color w:val="000000" w:themeColor="text1"/>
          <w:sz w:val="28"/>
          <w:szCs w:val="28"/>
          <w:lang w:val="kk-KZ"/>
        </w:rPr>
        <w:t xml:space="preserve"> Психологиялық қызметтің </w:t>
      </w:r>
      <w:r w:rsidRPr="00AE1BFB">
        <w:rPr>
          <w:rFonts w:ascii="Times New Roman" w:hAnsi="Times New Roman" w:cs="Times New Roman"/>
          <w:b/>
          <w:color w:val="000000" w:themeColor="text1"/>
          <w:sz w:val="28"/>
          <w:szCs w:val="28"/>
          <w:lang w:val="kk-KZ"/>
        </w:rPr>
        <w:t>диагностика бағыты</w:t>
      </w:r>
      <w:r w:rsidRPr="00AE1BFB">
        <w:rPr>
          <w:rFonts w:ascii="Times New Roman" w:hAnsi="Times New Roman" w:cs="Times New Roman"/>
          <w:color w:val="000000" w:themeColor="text1"/>
          <w:sz w:val="28"/>
          <w:szCs w:val="28"/>
          <w:lang w:val="kk-KZ"/>
        </w:rPr>
        <w:t xml:space="preserve"> бойынша  жүргізген зерттеу жұмысына  1-класс бойынша  барлығы  оқушы қатысты.  Психологиялық қызметтің мектеп қабырғасына қабылданған оқушыларға психологиялық әдістеме, Керн-Йрасек төрт субтестен тұратын баланың мектепке дайындығын бағалау тестісі жүргізілді. Бұл әдістемелердің  мақсаты, оқушылардың жеке даму деңгейі мен оқуға психологиялық дайындығын, оқушылардың мектеп өміріне бейімделу процесін анықтау мақсатында жүргізілді. Қорыта келе: </w:t>
      </w:r>
    </w:p>
    <w:p w14:paraId="1EF670E4" w14:textId="77777777" w:rsidR="00720023" w:rsidRPr="00AE1BFB" w:rsidRDefault="00720023" w:rsidP="00720023">
      <w:pPr>
        <w:spacing w:line="240" w:lineRule="auto"/>
        <w:jc w:val="both"/>
        <w:rPr>
          <w:rFonts w:ascii="Times New Roman" w:hAnsi="Times New Roman" w:cs="Times New Roman"/>
          <w:color w:val="000000" w:themeColor="text1"/>
          <w:sz w:val="28"/>
          <w:szCs w:val="28"/>
          <w:lang w:val="kk-KZ"/>
        </w:rPr>
      </w:pPr>
      <w:r w:rsidRPr="00AE1BFB">
        <w:rPr>
          <w:rFonts w:ascii="Times New Roman" w:hAnsi="Times New Roman" w:cs="Times New Roman"/>
          <w:color w:val="000000" w:themeColor="text1"/>
          <w:sz w:val="28"/>
          <w:szCs w:val="28"/>
          <w:lang w:val="kk-KZ"/>
        </w:rPr>
        <w:t xml:space="preserve">         Оқушылардың жалпы бейімделу  деңгейлері  бойынша көрсеткіші төмендегідей:</w:t>
      </w:r>
    </w:p>
    <w:p w14:paraId="338D6998" w14:textId="75C919F0" w:rsidR="00720023" w:rsidRPr="00AE1BFB" w:rsidRDefault="00720023" w:rsidP="00720023">
      <w:pPr>
        <w:pStyle w:val="a3"/>
        <w:shd w:val="clear" w:color="auto" w:fill="FFFFFF"/>
        <w:spacing w:before="0" w:beforeAutospacing="0" w:after="0" w:afterAutospacing="0"/>
        <w:jc w:val="both"/>
        <w:rPr>
          <w:color w:val="000000" w:themeColor="text1"/>
          <w:sz w:val="28"/>
          <w:szCs w:val="28"/>
          <w:lang w:val="kk-KZ"/>
        </w:rPr>
      </w:pPr>
    </w:p>
    <w:p w14:paraId="05507300" w14:textId="70D214D8" w:rsidR="00E13113" w:rsidRPr="00AE1BFB" w:rsidRDefault="00E13113" w:rsidP="00E13113">
      <w:pPr>
        <w:spacing w:line="240" w:lineRule="auto"/>
        <w:jc w:val="both"/>
        <w:rPr>
          <w:rFonts w:ascii="Times New Roman" w:hAnsi="Times New Roman" w:cs="Times New Roman"/>
          <w:color w:val="000000" w:themeColor="text1"/>
          <w:sz w:val="28"/>
          <w:szCs w:val="28"/>
          <w:lang w:val="kk-KZ"/>
        </w:rPr>
      </w:pPr>
      <w:r w:rsidRPr="00AE1BFB">
        <w:rPr>
          <w:rFonts w:ascii="Times New Roman" w:hAnsi="Times New Roman" w:cs="Times New Roman"/>
          <w:b/>
          <w:color w:val="000000" w:themeColor="text1"/>
          <w:sz w:val="28"/>
          <w:szCs w:val="28"/>
          <w:lang w:val="kk-KZ"/>
        </w:rPr>
        <w:t xml:space="preserve">      Қорытынды:</w:t>
      </w:r>
      <w:r w:rsidRPr="00AE1BFB">
        <w:rPr>
          <w:rFonts w:ascii="Times New Roman" w:hAnsi="Times New Roman" w:cs="Times New Roman"/>
          <w:color w:val="000000" w:themeColor="text1"/>
          <w:sz w:val="28"/>
          <w:szCs w:val="28"/>
          <w:lang w:val="kk-KZ"/>
        </w:rPr>
        <w:t xml:space="preserve"> Оқушылардың жалпы бейімделу деңгейі қалыпты, оқушылар өзара бір – бірімен қарым – қатынасы тұрақты қалыптасқан. Оқушылар мектеп қабырғасына, мұғалімдеріне үйреніскен, өзара үйлесімділік  орнаған. Жалпы класс бойынша қорытынды негізінде 1 класс оқушарының мектепке дайындық деңгейі </w:t>
      </w:r>
      <w:r w:rsidR="00D8103F" w:rsidRPr="00AE1BFB">
        <w:rPr>
          <w:rFonts w:ascii="Times New Roman" w:hAnsi="Times New Roman" w:cs="Times New Roman"/>
          <w:color w:val="000000" w:themeColor="text1"/>
          <w:sz w:val="28"/>
          <w:szCs w:val="28"/>
          <w:lang w:val="kk-KZ"/>
        </w:rPr>
        <w:t>жақсы</w:t>
      </w:r>
      <w:r w:rsidRPr="00AE1BFB">
        <w:rPr>
          <w:rFonts w:ascii="Times New Roman" w:hAnsi="Times New Roman" w:cs="Times New Roman"/>
          <w:color w:val="000000" w:themeColor="text1"/>
          <w:sz w:val="28"/>
          <w:szCs w:val="28"/>
          <w:lang w:val="kk-KZ"/>
        </w:rPr>
        <w:t xml:space="preserve"> көрсеткішті көрсетті. </w:t>
      </w:r>
    </w:p>
    <w:p w14:paraId="02D2E346" w14:textId="3D917689" w:rsidR="00E13113" w:rsidRPr="00AE1BFB" w:rsidRDefault="00E13113" w:rsidP="00E13113">
      <w:pPr>
        <w:spacing w:line="240" w:lineRule="auto"/>
        <w:jc w:val="both"/>
        <w:rPr>
          <w:rFonts w:ascii="Times New Roman" w:hAnsi="Times New Roman" w:cs="Times New Roman"/>
          <w:color w:val="000000" w:themeColor="text1"/>
          <w:sz w:val="28"/>
          <w:szCs w:val="28"/>
          <w:lang w:val="kk-KZ"/>
        </w:rPr>
      </w:pPr>
      <w:r w:rsidRPr="00AE1BFB">
        <w:rPr>
          <w:rFonts w:ascii="Times New Roman" w:hAnsi="Times New Roman" w:cs="Times New Roman"/>
          <w:color w:val="000000" w:themeColor="text1"/>
          <w:sz w:val="28"/>
          <w:szCs w:val="28"/>
          <w:lang w:val="kk-KZ"/>
        </w:rPr>
        <w:lastRenderedPageBreak/>
        <w:t xml:space="preserve">    Әр класс бойынша жүргізілген қорытынды нәтижесі, класс жетекшіге таныстырылып, ұсыныс жасалды. </w:t>
      </w:r>
    </w:p>
    <w:p w14:paraId="5394DC7D" w14:textId="38B7F0A0" w:rsidR="00E13113" w:rsidRPr="00AE1BFB" w:rsidRDefault="00E13113" w:rsidP="00E13113">
      <w:pPr>
        <w:pStyle w:val="a3"/>
        <w:shd w:val="clear" w:color="auto" w:fill="FFFFFF"/>
        <w:spacing w:before="0" w:beforeAutospacing="0" w:after="0" w:afterAutospacing="0"/>
        <w:jc w:val="both"/>
        <w:rPr>
          <w:color w:val="000000" w:themeColor="text1"/>
          <w:sz w:val="28"/>
          <w:szCs w:val="28"/>
          <w:lang w:val="kk-KZ"/>
        </w:rPr>
      </w:pPr>
      <w:r w:rsidRPr="00AE1BFB">
        <w:rPr>
          <w:color w:val="000000" w:themeColor="text1"/>
          <w:sz w:val="28"/>
          <w:szCs w:val="28"/>
          <w:lang w:val="kk-KZ"/>
        </w:rPr>
        <w:t xml:space="preserve">    </w:t>
      </w:r>
    </w:p>
    <w:p w14:paraId="3EF50A11" w14:textId="5F40D436" w:rsidR="00E13113" w:rsidRPr="00AE1BFB" w:rsidRDefault="00E13113" w:rsidP="00E13113">
      <w:pPr>
        <w:spacing w:line="240" w:lineRule="auto"/>
        <w:jc w:val="both"/>
        <w:rPr>
          <w:rFonts w:ascii="Times New Roman" w:hAnsi="Times New Roman" w:cs="Times New Roman"/>
          <w:color w:val="000000" w:themeColor="text1"/>
          <w:sz w:val="28"/>
          <w:szCs w:val="28"/>
          <w:lang w:val="kk-KZ"/>
        </w:rPr>
      </w:pPr>
      <w:r w:rsidRPr="00AE1BFB">
        <w:rPr>
          <w:rFonts w:ascii="Times New Roman" w:hAnsi="Times New Roman" w:cs="Times New Roman"/>
          <w:color w:val="000000" w:themeColor="text1"/>
          <w:sz w:val="28"/>
          <w:szCs w:val="28"/>
          <w:lang w:val="kk-KZ"/>
        </w:rPr>
        <w:t xml:space="preserve">      Психологиялық қызметтің жылдық жоспарына сәйкес, «Келеңсіз жағдайлардың алдын – алу» жұмыстары бойынша жоспар құрылып, мектеп басшысының мөрімен бекітіліп, жұмыс жүргізіліп келеді.</w:t>
      </w:r>
    </w:p>
    <w:p w14:paraId="2CE025CE" w14:textId="0361AE0E" w:rsidR="00D5750C" w:rsidRPr="00AE1BFB" w:rsidRDefault="00720023" w:rsidP="00D5750C">
      <w:pPr>
        <w:jc w:val="both"/>
        <w:rPr>
          <w:rFonts w:ascii="Times New Roman" w:hAnsi="Times New Roman" w:cs="Times New Roman"/>
          <w:color w:val="000000" w:themeColor="text1"/>
          <w:sz w:val="28"/>
          <w:szCs w:val="28"/>
          <w:lang w:val="kk-KZ"/>
        </w:rPr>
      </w:pPr>
      <w:r w:rsidRPr="00AE1BFB">
        <w:rPr>
          <w:rFonts w:ascii="Times New Roman" w:hAnsi="Times New Roman" w:cs="Times New Roman"/>
          <w:color w:val="000000" w:themeColor="text1"/>
          <w:sz w:val="28"/>
          <w:szCs w:val="28"/>
          <w:lang w:val="kk-KZ"/>
        </w:rPr>
        <w:t xml:space="preserve">     </w:t>
      </w:r>
      <w:r w:rsidR="00D5750C" w:rsidRPr="00AE1BFB">
        <w:rPr>
          <w:rFonts w:ascii="Times New Roman" w:hAnsi="Times New Roman" w:cs="Times New Roman"/>
          <w:color w:val="000000" w:themeColor="text1"/>
          <w:sz w:val="28"/>
          <w:szCs w:val="28"/>
          <w:lang w:val="kk-KZ"/>
        </w:rPr>
        <w:t>8-</w:t>
      </w:r>
      <w:r w:rsidR="00D8103F" w:rsidRPr="00AE1BFB">
        <w:rPr>
          <w:rFonts w:ascii="Times New Roman" w:hAnsi="Times New Roman" w:cs="Times New Roman"/>
          <w:color w:val="000000" w:themeColor="text1"/>
          <w:sz w:val="28"/>
          <w:szCs w:val="28"/>
          <w:lang w:val="kk-KZ"/>
        </w:rPr>
        <w:t>9</w:t>
      </w:r>
      <w:r w:rsidR="00D5750C" w:rsidRPr="00AE1BFB">
        <w:rPr>
          <w:rFonts w:ascii="Times New Roman" w:hAnsi="Times New Roman" w:cs="Times New Roman"/>
          <w:color w:val="000000" w:themeColor="text1"/>
          <w:sz w:val="28"/>
          <w:szCs w:val="28"/>
          <w:lang w:val="kk-KZ"/>
        </w:rPr>
        <w:t xml:space="preserve"> класс оқушылары арасында  оқушы бойындағы </w:t>
      </w:r>
      <w:r w:rsidR="00D5750C" w:rsidRPr="00AE1BFB">
        <w:rPr>
          <w:rFonts w:ascii="Times New Roman" w:hAnsi="Times New Roman" w:cs="Times New Roman"/>
          <w:i/>
          <w:color w:val="000000" w:themeColor="text1"/>
          <w:sz w:val="28"/>
          <w:szCs w:val="28"/>
          <w:lang w:val="kk-KZ"/>
        </w:rPr>
        <w:t xml:space="preserve">келеңсіз оқиғаларға итермелейтін аутодиструктивті мінез-құлықты анықтау, </w:t>
      </w:r>
      <w:r w:rsidR="00D5750C" w:rsidRPr="00AE1BFB">
        <w:rPr>
          <w:rFonts w:ascii="Times New Roman" w:hAnsi="Times New Roman" w:cs="Times New Roman"/>
          <w:color w:val="000000" w:themeColor="text1"/>
          <w:sz w:val="28"/>
          <w:szCs w:val="28"/>
          <w:lang w:val="kk-KZ"/>
        </w:rPr>
        <w:t>оның алдын алу мақсатында  «Суицидтің алдын алу» жұмысы бойынша DASS сауалнамасы жүргізіліп, нәтижесі өңдел</w:t>
      </w:r>
      <w:r w:rsidR="00C75FD9" w:rsidRPr="00AE1BFB">
        <w:rPr>
          <w:rFonts w:ascii="Times New Roman" w:hAnsi="Times New Roman" w:cs="Times New Roman"/>
          <w:color w:val="000000" w:themeColor="text1"/>
          <w:sz w:val="28"/>
          <w:szCs w:val="28"/>
          <w:lang w:val="kk-KZ"/>
        </w:rPr>
        <w:t>іп</w:t>
      </w:r>
      <w:r w:rsidR="00D5750C" w:rsidRPr="00AE1BFB">
        <w:rPr>
          <w:rFonts w:ascii="Times New Roman" w:hAnsi="Times New Roman" w:cs="Times New Roman"/>
          <w:color w:val="000000" w:themeColor="text1"/>
          <w:sz w:val="28"/>
          <w:szCs w:val="28"/>
          <w:lang w:val="kk-KZ"/>
        </w:rPr>
        <w:t>,</w:t>
      </w:r>
      <w:r w:rsidR="00C75FD9" w:rsidRPr="00AE1BFB">
        <w:rPr>
          <w:rFonts w:ascii="Times New Roman" w:hAnsi="Times New Roman" w:cs="Times New Roman"/>
          <w:color w:val="000000" w:themeColor="text1"/>
          <w:sz w:val="28"/>
          <w:szCs w:val="28"/>
          <w:lang w:val="kk-KZ"/>
        </w:rPr>
        <w:t xml:space="preserve"> </w:t>
      </w:r>
      <w:r w:rsidR="00D5750C" w:rsidRPr="00AE1BFB">
        <w:rPr>
          <w:rFonts w:ascii="Times New Roman" w:hAnsi="Times New Roman" w:cs="Times New Roman"/>
          <w:color w:val="000000" w:themeColor="text1"/>
          <w:sz w:val="28"/>
          <w:szCs w:val="28"/>
          <w:lang w:val="kk-KZ"/>
        </w:rPr>
        <w:t>хаттама толтырыл</w:t>
      </w:r>
      <w:r w:rsidR="00C75FD9" w:rsidRPr="00AE1BFB">
        <w:rPr>
          <w:rFonts w:ascii="Times New Roman" w:hAnsi="Times New Roman" w:cs="Times New Roman"/>
          <w:color w:val="000000" w:themeColor="text1"/>
          <w:sz w:val="28"/>
          <w:szCs w:val="28"/>
          <w:lang w:val="kk-KZ"/>
        </w:rPr>
        <w:t>ды</w:t>
      </w:r>
      <w:r w:rsidR="00D5750C" w:rsidRPr="00AE1BFB">
        <w:rPr>
          <w:rFonts w:ascii="Times New Roman" w:hAnsi="Times New Roman" w:cs="Times New Roman"/>
          <w:color w:val="000000" w:themeColor="text1"/>
          <w:sz w:val="28"/>
          <w:szCs w:val="28"/>
          <w:lang w:val="kk-KZ"/>
        </w:rPr>
        <w:t xml:space="preserve">.  Нәтижесі бойынша  </w:t>
      </w:r>
      <w:r w:rsidR="00B70975" w:rsidRPr="00AE1BFB">
        <w:rPr>
          <w:rFonts w:ascii="Times New Roman" w:hAnsi="Times New Roman" w:cs="Times New Roman"/>
          <w:color w:val="000000" w:themeColor="text1"/>
          <w:sz w:val="28"/>
          <w:szCs w:val="28"/>
          <w:lang w:val="kk-KZ"/>
        </w:rPr>
        <w:t>жақсы көрсеткіш көрсетті.Анықталған оқушы жоқ.</w:t>
      </w:r>
    </w:p>
    <w:p w14:paraId="3326EEC4" w14:textId="0EFA87D1" w:rsidR="008248B2" w:rsidRPr="00AE1BFB" w:rsidRDefault="00720023" w:rsidP="006E6E26">
      <w:pPr>
        <w:pStyle w:val="a3"/>
        <w:shd w:val="clear" w:color="auto" w:fill="FFFFFF"/>
        <w:spacing w:before="0" w:beforeAutospacing="0" w:after="0" w:afterAutospacing="0"/>
        <w:jc w:val="both"/>
        <w:rPr>
          <w:color w:val="000000" w:themeColor="text1"/>
          <w:sz w:val="28"/>
          <w:szCs w:val="28"/>
          <w:lang w:val="kk-KZ"/>
        </w:rPr>
      </w:pPr>
      <w:r w:rsidRPr="00AE1BFB">
        <w:rPr>
          <w:color w:val="000000" w:themeColor="text1"/>
          <w:sz w:val="28"/>
          <w:szCs w:val="28"/>
          <w:lang w:val="kk-KZ"/>
        </w:rPr>
        <w:t xml:space="preserve"> </w:t>
      </w:r>
      <w:r w:rsidR="00395FD5" w:rsidRPr="00AE1BFB">
        <w:rPr>
          <w:color w:val="000000" w:themeColor="text1"/>
          <w:sz w:val="28"/>
          <w:szCs w:val="28"/>
          <w:lang w:val="kk-KZ"/>
        </w:rPr>
        <w:t xml:space="preserve">  </w:t>
      </w:r>
    </w:p>
    <w:p w14:paraId="7AD1AB1D" w14:textId="24D5198D" w:rsidR="008248B2" w:rsidRPr="00AE1BFB" w:rsidRDefault="008248B2" w:rsidP="006E6E26">
      <w:pPr>
        <w:shd w:val="clear" w:color="auto" w:fill="FFFFFF"/>
        <w:spacing w:after="0" w:line="240" w:lineRule="auto"/>
        <w:jc w:val="both"/>
        <w:rPr>
          <w:rFonts w:ascii="Times New Roman" w:hAnsi="Times New Roman" w:cs="Times New Roman"/>
          <w:color w:val="000000" w:themeColor="text1"/>
          <w:sz w:val="28"/>
          <w:szCs w:val="28"/>
          <w:lang w:val="kk-KZ"/>
        </w:rPr>
      </w:pPr>
      <w:r w:rsidRPr="00AE1BFB">
        <w:rPr>
          <w:rFonts w:ascii="Times New Roman" w:hAnsi="Times New Roman" w:cs="Times New Roman"/>
          <w:color w:val="000000" w:themeColor="text1"/>
          <w:sz w:val="28"/>
          <w:szCs w:val="28"/>
          <w:lang w:val="kk-KZ" w:eastAsia="ru-RU"/>
        </w:rPr>
        <w:t xml:space="preserve">   </w:t>
      </w:r>
      <w:r w:rsidR="00395FD5" w:rsidRPr="00AE1BFB">
        <w:rPr>
          <w:rFonts w:ascii="Times New Roman" w:hAnsi="Times New Roman" w:cs="Times New Roman"/>
          <w:color w:val="000000" w:themeColor="text1"/>
          <w:sz w:val="28"/>
          <w:szCs w:val="28"/>
          <w:lang w:val="kk-KZ" w:eastAsia="ru-RU"/>
        </w:rPr>
        <w:t xml:space="preserve"> 5- класс оқушыларының орта буын класқа бейімделу жағдайы бойынша  Лусканова әдісі  жүргізілді. </w:t>
      </w:r>
      <w:r w:rsidR="00395FD5" w:rsidRPr="00AE1BFB">
        <w:rPr>
          <w:rFonts w:ascii="Times New Roman" w:hAnsi="Times New Roman" w:cs="Times New Roman"/>
          <w:color w:val="000000" w:themeColor="text1"/>
          <w:sz w:val="28"/>
          <w:szCs w:val="28"/>
          <w:lang w:val="kk-KZ"/>
        </w:rPr>
        <w:t>Бұл әдістемелердің  мақсаты, оқушылардың жеке даму  деңгейі мен оқуға психологиялық дайындығын, оқушылардың мектеп өміріне бейімделу процесін анықтау мақсатында жүргізілді.</w:t>
      </w:r>
    </w:p>
    <w:p w14:paraId="6996045B" w14:textId="582358E1" w:rsidR="00D5750C" w:rsidRPr="00AE1BFB" w:rsidRDefault="008248B2" w:rsidP="00D5750C">
      <w:pPr>
        <w:jc w:val="both"/>
        <w:rPr>
          <w:rFonts w:ascii="Times New Roman" w:hAnsi="Times New Roman" w:cs="Times New Roman"/>
          <w:color w:val="000000" w:themeColor="text1"/>
          <w:sz w:val="28"/>
          <w:szCs w:val="28"/>
          <w:lang w:val="kk-KZ"/>
        </w:rPr>
      </w:pPr>
      <w:r w:rsidRPr="00AE1BFB">
        <w:rPr>
          <w:rFonts w:ascii="Times New Roman" w:hAnsi="Times New Roman" w:cs="Times New Roman"/>
          <w:color w:val="000000" w:themeColor="text1"/>
          <w:sz w:val="28"/>
          <w:szCs w:val="28"/>
          <w:lang w:val="kk-KZ"/>
        </w:rPr>
        <w:t xml:space="preserve">     </w:t>
      </w:r>
      <w:r w:rsidR="00395FD5" w:rsidRPr="00AE1BFB">
        <w:rPr>
          <w:rFonts w:ascii="Times New Roman" w:hAnsi="Times New Roman" w:cs="Times New Roman"/>
          <w:color w:val="000000" w:themeColor="text1"/>
          <w:sz w:val="28"/>
          <w:szCs w:val="28"/>
          <w:lang w:val="kk-KZ"/>
        </w:rPr>
        <w:t xml:space="preserve"> </w:t>
      </w:r>
      <w:r w:rsidR="00D5750C" w:rsidRPr="00AE1BFB">
        <w:rPr>
          <w:rFonts w:ascii="Times New Roman" w:hAnsi="Times New Roman" w:cs="Times New Roman"/>
          <w:color w:val="000000" w:themeColor="text1"/>
          <w:sz w:val="28"/>
          <w:szCs w:val="28"/>
          <w:lang w:val="kk-KZ"/>
        </w:rPr>
        <w:t>Бейімделу жағдайы орташа деңгейдегі класс оқушылармен, түзету және дамыту жұмысы негізінде  5 - класс оқушылары арасында «Із кесуші» акциасы өтті."Із кесуші" психологиялық ойын-акциясы  Бұл акцияның мақсаты: Оқушылар арасында жағымды ахуал орнату және 5</w:t>
      </w:r>
      <w:r w:rsidR="0063039F" w:rsidRPr="00AE1BFB">
        <w:rPr>
          <w:rFonts w:ascii="Times New Roman" w:hAnsi="Times New Roman" w:cs="Times New Roman"/>
          <w:color w:val="000000" w:themeColor="text1"/>
          <w:sz w:val="28"/>
          <w:szCs w:val="28"/>
          <w:lang w:val="kk-KZ"/>
        </w:rPr>
        <w:t xml:space="preserve"> </w:t>
      </w:r>
      <w:r w:rsidR="00D5750C" w:rsidRPr="00AE1BFB">
        <w:rPr>
          <w:rFonts w:ascii="Times New Roman" w:hAnsi="Times New Roman" w:cs="Times New Roman"/>
          <w:color w:val="000000" w:themeColor="text1"/>
          <w:sz w:val="28"/>
          <w:szCs w:val="28"/>
          <w:lang w:val="kk-KZ"/>
        </w:rPr>
        <w:t>- класс оқушыларының орта буынға тез бейімделу жағдайын қалыптастыру.</w:t>
      </w:r>
    </w:p>
    <w:p w14:paraId="00FD8893" w14:textId="6A8A5FBB" w:rsidR="006A4B29" w:rsidRPr="00AE1BFB" w:rsidRDefault="006A4B29" w:rsidP="00D5750C">
      <w:pPr>
        <w:spacing w:after="0" w:line="240" w:lineRule="auto"/>
        <w:rPr>
          <w:rFonts w:ascii="Times New Roman" w:hAnsi="Times New Roman" w:cs="Times New Roman"/>
          <w:color w:val="000000" w:themeColor="text1"/>
          <w:sz w:val="28"/>
          <w:szCs w:val="28"/>
          <w:lang w:val="kk-KZ"/>
        </w:rPr>
      </w:pPr>
    </w:p>
    <w:p w14:paraId="2AE42C9B" w14:textId="77777777" w:rsidR="00636E8E" w:rsidRPr="00AE1BFB" w:rsidRDefault="00636E8E" w:rsidP="00636E8E">
      <w:pPr>
        <w:tabs>
          <w:tab w:val="left" w:pos="5670"/>
        </w:tabs>
        <w:spacing w:after="0" w:line="240" w:lineRule="auto"/>
        <w:rPr>
          <w:noProof/>
          <w:color w:val="000000" w:themeColor="text1"/>
          <w:lang w:val="kk-KZ"/>
        </w:rPr>
      </w:pPr>
      <w:r w:rsidRPr="00AE1BFB">
        <w:rPr>
          <w:rFonts w:ascii="Times New Roman" w:hAnsi="Times New Roman" w:cs="Times New Roman"/>
          <w:color w:val="000000" w:themeColor="text1"/>
          <w:sz w:val="28"/>
          <w:szCs w:val="28"/>
          <w:lang w:val="kk-KZ"/>
        </w:rPr>
        <w:t xml:space="preserve">   </w:t>
      </w:r>
      <w:r w:rsidRPr="00AE1BFB">
        <w:rPr>
          <w:noProof/>
          <w:color w:val="000000" w:themeColor="text1"/>
        </w:rPr>
        <w:drawing>
          <wp:inline distT="0" distB="0" distL="0" distR="0" wp14:anchorId="140A8279" wp14:editId="6C77D9EA">
            <wp:extent cx="1842135" cy="2162175"/>
            <wp:effectExtent l="0" t="0" r="5715" b="9525"/>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2106" cy="2173878"/>
                    </a:xfrm>
                    <a:prstGeom prst="rect">
                      <a:avLst/>
                    </a:prstGeom>
                    <a:noFill/>
                    <a:ln>
                      <a:noFill/>
                    </a:ln>
                  </pic:spPr>
                </pic:pic>
              </a:graphicData>
            </a:graphic>
          </wp:inline>
        </w:drawing>
      </w:r>
      <w:r w:rsidRPr="00AE1BFB">
        <w:rPr>
          <w:noProof/>
          <w:color w:val="000000" w:themeColor="text1"/>
          <w:lang w:val="kk-KZ"/>
        </w:rPr>
        <w:t xml:space="preserve">        </w:t>
      </w:r>
      <w:r w:rsidRPr="00AE1BFB">
        <w:rPr>
          <w:noProof/>
          <w:color w:val="000000" w:themeColor="text1"/>
        </w:rPr>
        <w:drawing>
          <wp:inline distT="0" distB="0" distL="0" distR="0" wp14:anchorId="723C09F6" wp14:editId="08552E50">
            <wp:extent cx="2686050" cy="2257173"/>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00449" cy="2269273"/>
                    </a:xfrm>
                    <a:prstGeom prst="rect">
                      <a:avLst/>
                    </a:prstGeom>
                    <a:noFill/>
                    <a:ln>
                      <a:noFill/>
                    </a:ln>
                  </pic:spPr>
                </pic:pic>
              </a:graphicData>
            </a:graphic>
          </wp:inline>
        </w:drawing>
      </w:r>
    </w:p>
    <w:p w14:paraId="46EAFD6F" w14:textId="77777777" w:rsidR="00636E8E" w:rsidRPr="00AE1BFB" w:rsidRDefault="00636E8E" w:rsidP="00636E8E">
      <w:pPr>
        <w:tabs>
          <w:tab w:val="left" w:pos="5670"/>
        </w:tabs>
        <w:spacing w:after="0" w:line="240" w:lineRule="auto"/>
        <w:rPr>
          <w:noProof/>
          <w:color w:val="000000" w:themeColor="text1"/>
          <w:lang w:val="kk-KZ"/>
        </w:rPr>
      </w:pPr>
    </w:p>
    <w:p w14:paraId="67396C74" w14:textId="0E900A62" w:rsidR="006A4B29" w:rsidRPr="00AE1BFB" w:rsidRDefault="00636E8E" w:rsidP="00636E8E">
      <w:pPr>
        <w:tabs>
          <w:tab w:val="left" w:pos="5670"/>
        </w:tabs>
        <w:spacing w:after="0" w:line="240" w:lineRule="auto"/>
        <w:rPr>
          <w:rFonts w:ascii="Times New Roman" w:hAnsi="Times New Roman" w:cs="Times New Roman"/>
          <w:color w:val="000000" w:themeColor="text1"/>
          <w:sz w:val="28"/>
          <w:szCs w:val="28"/>
          <w:lang w:val="kk-KZ"/>
        </w:rPr>
      </w:pPr>
      <w:r w:rsidRPr="00AE1BFB">
        <w:rPr>
          <w:noProof/>
          <w:color w:val="000000" w:themeColor="text1"/>
        </w:rPr>
        <w:drawing>
          <wp:inline distT="0" distB="0" distL="0" distR="0" wp14:anchorId="04571071" wp14:editId="0004C2F9">
            <wp:extent cx="2816225" cy="2112093"/>
            <wp:effectExtent l="0" t="0" r="3175" b="254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23250" cy="2117361"/>
                    </a:xfrm>
                    <a:prstGeom prst="rect">
                      <a:avLst/>
                    </a:prstGeom>
                    <a:noFill/>
                    <a:ln>
                      <a:noFill/>
                    </a:ln>
                  </pic:spPr>
                </pic:pic>
              </a:graphicData>
            </a:graphic>
          </wp:inline>
        </w:drawing>
      </w:r>
    </w:p>
    <w:p w14:paraId="45B7725D" w14:textId="44F91CBB" w:rsidR="00D5750C" w:rsidRPr="00AE1BFB" w:rsidRDefault="00D5750C" w:rsidP="00D5750C">
      <w:pPr>
        <w:spacing w:after="0" w:line="240" w:lineRule="auto"/>
        <w:rPr>
          <w:rFonts w:ascii="Times New Roman" w:hAnsi="Times New Roman" w:cs="Times New Roman"/>
          <w:color w:val="000000" w:themeColor="text1"/>
          <w:sz w:val="28"/>
          <w:szCs w:val="28"/>
          <w:lang w:val="kk-KZ"/>
        </w:rPr>
      </w:pPr>
    </w:p>
    <w:p w14:paraId="04472EBE" w14:textId="2F6AFFCF" w:rsidR="006A4B29" w:rsidRPr="00AE1BFB" w:rsidRDefault="00D5750C" w:rsidP="006E6E26">
      <w:pPr>
        <w:spacing w:after="0" w:line="240" w:lineRule="auto"/>
        <w:rPr>
          <w:rFonts w:ascii="Times New Roman" w:hAnsi="Times New Roman" w:cs="Times New Roman"/>
          <w:color w:val="000000" w:themeColor="text1"/>
          <w:sz w:val="28"/>
          <w:szCs w:val="28"/>
          <w:lang w:val="kk-KZ"/>
        </w:rPr>
      </w:pPr>
      <w:r w:rsidRPr="00AE1BFB">
        <w:rPr>
          <w:rFonts w:ascii="Times New Roman" w:hAnsi="Times New Roman" w:cs="Times New Roman"/>
          <w:color w:val="000000" w:themeColor="text1"/>
          <w:sz w:val="28"/>
          <w:szCs w:val="28"/>
          <w:lang w:val="kk-KZ"/>
        </w:rPr>
        <w:t xml:space="preserve">  Берілген тапсырма бойынша оқушылармен қорытынды талдау жүргізіліп, оқушылардан кері байланыс алынды.</w:t>
      </w:r>
      <w:r w:rsidR="004439B8" w:rsidRPr="00AE1BFB">
        <w:rPr>
          <w:color w:val="000000" w:themeColor="text1"/>
          <w:sz w:val="28"/>
          <w:szCs w:val="28"/>
          <w:lang w:val="kk-KZ"/>
        </w:rPr>
        <w:t xml:space="preserve"> </w:t>
      </w:r>
    </w:p>
    <w:p w14:paraId="5B348116" w14:textId="23D00050" w:rsidR="003419F0" w:rsidRPr="00AE1BFB" w:rsidRDefault="006E0EBB" w:rsidP="000D2EFD">
      <w:pPr>
        <w:pStyle w:val="a3"/>
        <w:shd w:val="clear" w:color="auto" w:fill="FFFFFF"/>
        <w:spacing w:before="0" w:beforeAutospacing="0" w:after="0" w:afterAutospacing="0"/>
        <w:jc w:val="both"/>
        <w:rPr>
          <w:color w:val="000000" w:themeColor="text1"/>
          <w:sz w:val="28"/>
          <w:szCs w:val="28"/>
          <w:lang w:val="kk-KZ"/>
        </w:rPr>
      </w:pPr>
      <w:r w:rsidRPr="00AE1BFB">
        <w:rPr>
          <w:color w:val="000000" w:themeColor="text1"/>
          <w:sz w:val="28"/>
          <w:szCs w:val="28"/>
          <w:lang w:val="kk-KZ"/>
        </w:rPr>
        <w:t xml:space="preserve">   </w:t>
      </w:r>
      <w:r w:rsidR="006A4B29" w:rsidRPr="00AE1BFB">
        <w:rPr>
          <w:color w:val="000000" w:themeColor="text1"/>
          <w:sz w:val="28"/>
          <w:szCs w:val="28"/>
          <w:lang w:val="kk-KZ"/>
        </w:rPr>
        <w:t xml:space="preserve"> </w:t>
      </w:r>
      <w:r w:rsidRPr="00AE1BFB">
        <w:rPr>
          <w:color w:val="000000" w:themeColor="text1"/>
          <w:sz w:val="28"/>
          <w:szCs w:val="28"/>
          <w:lang w:val="kk-KZ"/>
        </w:rPr>
        <w:t xml:space="preserve"> </w:t>
      </w:r>
      <w:r w:rsidR="006A4B29" w:rsidRPr="00AE1BFB">
        <w:rPr>
          <w:color w:val="000000" w:themeColor="text1"/>
          <w:sz w:val="28"/>
          <w:szCs w:val="28"/>
          <w:lang w:val="kk-KZ"/>
        </w:rPr>
        <w:t>6-</w:t>
      </w:r>
      <w:r w:rsidR="00E37388" w:rsidRPr="00AE1BFB">
        <w:rPr>
          <w:color w:val="000000" w:themeColor="text1"/>
          <w:sz w:val="28"/>
          <w:szCs w:val="28"/>
          <w:lang w:val="kk-KZ"/>
        </w:rPr>
        <w:t>9</w:t>
      </w:r>
      <w:r w:rsidR="006A4B29" w:rsidRPr="00AE1BFB">
        <w:rPr>
          <w:color w:val="000000" w:themeColor="text1"/>
          <w:sz w:val="28"/>
          <w:szCs w:val="28"/>
          <w:lang w:val="kk-KZ"/>
        </w:rPr>
        <w:t xml:space="preserve"> класс қыз балалар арасында «</w:t>
      </w:r>
      <w:r w:rsidR="006A4B29" w:rsidRPr="00AE1BFB">
        <w:rPr>
          <w:b/>
          <w:i/>
          <w:color w:val="000000" w:themeColor="text1"/>
          <w:sz w:val="28"/>
          <w:szCs w:val="28"/>
          <w:lang w:val="kk-KZ"/>
        </w:rPr>
        <w:t>Қыз бала</w:t>
      </w:r>
      <w:r w:rsidR="000D2EFD" w:rsidRPr="00AE1BFB">
        <w:rPr>
          <w:b/>
          <w:i/>
          <w:color w:val="000000" w:themeColor="text1"/>
          <w:sz w:val="28"/>
          <w:szCs w:val="28"/>
          <w:lang w:val="kk-KZ"/>
        </w:rPr>
        <w:t>-ұлттың ұяты, халықтың шырайы</w:t>
      </w:r>
      <w:r w:rsidR="006A4B29" w:rsidRPr="00AE1BFB">
        <w:rPr>
          <w:color w:val="000000" w:themeColor="text1"/>
          <w:sz w:val="28"/>
          <w:szCs w:val="28"/>
          <w:lang w:val="kk-KZ"/>
        </w:rPr>
        <w:t xml:space="preserve">»» </w:t>
      </w:r>
      <w:r w:rsidR="000D2EFD" w:rsidRPr="00AE1BFB">
        <w:rPr>
          <w:color w:val="000000" w:themeColor="text1"/>
          <w:sz w:val="28"/>
          <w:szCs w:val="28"/>
          <w:lang w:val="kk-KZ"/>
        </w:rPr>
        <w:t>атты дөңгелек үстел</w:t>
      </w:r>
      <w:r w:rsidR="006A4B29" w:rsidRPr="00AE1BFB">
        <w:rPr>
          <w:color w:val="000000" w:themeColor="text1"/>
          <w:sz w:val="28"/>
          <w:szCs w:val="28"/>
          <w:lang w:val="kk-KZ"/>
        </w:rPr>
        <w:t xml:space="preserve">  болды. Отырыс мақсаты</w:t>
      </w:r>
      <w:r w:rsidRPr="00AE1BFB">
        <w:rPr>
          <w:color w:val="000000" w:themeColor="text1"/>
          <w:sz w:val="28"/>
          <w:szCs w:val="28"/>
          <w:lang w:val="kk-KZ"/>
        </w:rPr>
        <w:t>,</w:t>
      </w:r>
      <w:r w:rsidR="006A4B29" w:rsidRPr="00AE1BFB">
        <w:rPr>
          <w:color w:val="000000" w:themeColor="text1"/>
          <w:sz w:val="28"/>
          <w:szCs w:val="28"/>
          <w:lang w:val="kk-KZ"/>
        </w:rPr>
        <w:t xml:space="preserve"> қыз балаларды инабаттылыққа, сыпайылыққа, әдептілікке тәрбиелеу. Директордың тәрбие ісі жөніндегі орынбасары </w:t>
      </w:r>
      <w:r w:rsidR="00E37388" w:rsidRPr="00AE1BFB">
        <w:rPr>
          <w:color w:val="000000" w:themeColor="text1"/>
          <w:sz w:val="28"/>
          <w:szCs w:val="28"/>
          <w:lang w:val="kk-KZ"/>
        </w:rPr>
        <w:t xml:space="preserve">Ж.А.Отарбаева </w:t>
      </w:r>
      <w:r w:rsidR="006A4B29" w:rsidRPr="00AE1BFB">
        <w:rPr>
          <w:color w:val="000000" w:themeColor="text1"/>
          <w:sz w:val="28"/>
          <w:szCs w:val="28"/>
          <w:lang w:val="kk-KZ"/>
        </w:rPr>
        <w:t>, «</w:t>
      </w:r>
      <w:r w:rsidR="000D2EFD" w:rsidRPr="00AE1BFB">
        <w:rPr>
          <w:color w:val="000000" w:themeColor="text1"/>
          <w:sz w:val="28"/>
          <w:szCs w:val="28"/>
          <w:lang w:val="kk-KZ"/>
        </w:rPr>
        <w:t>Қызғалдақ</w:t>
      </w:r>
      <w:r w:rsidR="006A4B29" w:rsidRPr="00AE1BFB">
        <w:rPr>
          <w:color w:val="000000" w:themeColor="text1"/>
          <w:sz w:val="28"/>
          <w:szCs w:val="28"/>
          <w:lang w:val="kk-KZ"/>
        </w:rPr>
        <w:t xml:space="preserve">» қыздар ұйымының жетекшісі </w:t>
      </w:r>
      <w:r w:rsidR="000D2EFD" w:rsidRPr="00AE1BFB">
        <w:rPr>
          <w:color w:val="000000" w:themeColor="text1"/>
          <w:sz w:val="28"/>
          <w:szCs w:val="28"/>
          <w:lang w:val="kk-KZ"/>
        </w:rPr>
        <w:t>Куанышева Б</w:t>
      </w:r>
      <w:r w:rsidR="006A4B29" w:rsidRPr="00AE1BFB">
        <w:rPr>
          <w:color w:val="000000" w:themeColor="text1"/>
          <w:sz w:val="28"/>
          <w:szCs w:val="28"/>
          <w:lang w:val="kk-KZ"/>
        </w:rPr>
        <w:t xml:space="preserve">  және мектеп психологта </w:t>
      </w:r>
      <w:r w:rsidRPr="00AE1BFB">
        <w:rPr>
          <w:color w:val="000000" w:themeColor="text1"/>
          <w:sz w:val="28"/>
          <w:szCs w:val="28"/>
          <w:lang w:val="kk-KZ"/>
        </w:rPr>
        <w:t xml:space="preserve">қыз </w:t>
      </w:r>
      <w:r w:rsidR="006A4B29" w:rsidRPr="00AE1BFB">
        <w:rPr>
          <w:color w:val="000000" w:themeColor="text1"/>
          <w:sz w:val="28"/>
          <w:szCs w:val="28"/>
          <w:lang w:val="kk-KZ"/>
        </w:rPr>
        <w:t>балалардың тәртібіне</w:t>
      </w:r>
      <w:r w:rsidRPr="00AE1BFB">
        <w:rPr>
          <w:color w:val="000000" w:themeColor="text1"/>
          <w:sz w:val="28"/>
          <w:szCs w:val="28"/>
          <w:lang w:val="kk-KZ"/>
        </w:rPr>
        <w:t xml:space="preserve">, тәрбиесіне </w:t>
      </w:r>
      <w:r w:rsidR="006A4B29" w:rsidRPr="00AE1BFB">
        <w:rPr>
          <w:color w:val="000000" w:themeColor="text1"/>
          <w:sz w:val="28"/>
          <w:szCs w:val="28"/>
          <w:lang w:val="kk-KZ"/>
        </w:rPr>
        <w:t xml:space="preserve"> қатысты сөз алып, балалар  тағдыры  кімді болса да бейтарап қалдырмай, олар жөніндегі  ой қозғар өзекті мәселелерді, аталы қауым еш  уақытта аттап өтпег</w:t>
      </w:r>
      <w:r w:rsidRPr="00AE1BFB">
        <w:rPr>
          <w:color w:val="000000" w:themeColor="text1"/>
          <w:sz w:val="28"/>
          <w:szCs w:val="28"/>
          <w:lang w:val="kk-KZ"/>
        </w:rPr>
        <w:t xml:space="preserve">ені, </w:t>
      </w:r>
      <w:r w:rsidR="006A4B29" w:rsidRPr="00AE1BFB">
        <w:rPr>
          <w:color w:val="000000" w:themeColor="text1"/>
          <w:sz w:val="28"/>
          <w:szCs w:val="28"/>
          <w:lang w:val="kk-KZ"/>
        </w:rPr>
        <w:t xml:space="preserve"> </w:t>
      </w:r>
      <w:r w:rsidRPr="00AE1BFB">
        <w:rPr>
          <w:color w:val="000000" w:themeColor="text1"/>
          <w:sz w:val="28"/>
          <w:szCs w:val="28"/>
          <w:lang w:val="kk-KZ"/>
        </w:rPr>
        <w:t xml:space="preserve"> және к</w:t>
      </w:r>
      <w:r w:rsidR="006A4B29" w:rsidRPr="00AE1BFB">
        <w:rPr>
          <w:color w:val="000000" w:themeColor="text1"/>
          <w:sz w:val="28"/>
          <w:szCs w:val="28"/>
          <w:lang w:val="kk-KZ"/>
        </w:rPr>
        <w:t>ейінгі уақытта  жастар арасында  құқықбұзушылық әрекеттердің көбеюі  ешкімді таңқалдыр</w:t>
      </w:r>
      <w:r w:rsidRPr="00AE1BFB">
        <w:rPr>
          <w:color w:val="000000" w:themeColor="text1"/>
          <w:sz w:val="28"/>
          <w:szCs w:val="28"/>
          <w:lang w:val="kk-KZ"/>
        </w:rPr>
        <w:t>май жатқандығы туралы ашып айтты.</w:t>
      </w:r>
      <w:r w:rsidR="006A4B29" w:rsidRPr="00AE1BFB">
        <w:rPr>
          <w:color w:val="000000" w:themeColor="text1"/>
          <w:sz w:val="28"/>
          <w:szCs w:val="28"/>
          <w:lang w:val="kk-KZ"/>
        </w:rPr>
        <w:t xml:space="preserve"> Соның ішінде кәмелетке толмаған жасөспірімдер арасындағы істелінетін қоғамдық жат қылықтары кең  етек жаю</w:t>
      </w:r>
      <w:r w:rsidRPr="00AE1BFB">
        <w:rPr>
          <w:color w:val="000000" w:themeColor="text1"/>
          <w:sz w:val="28"/>
          <w:szCs w:val="28"/>
          <w:lang w:val="kk-KZ"/>
        </w:rPr>
        <w:t>ы,</w:t>
      </w:r>
      <w:r w:rsidR="006A4B29" w:rsidRPr="00AE1BFB">
        <w:rPr>
          <w:color w:val="000000" w:themeColor="text1"/>
          <w:sz w:val="28"/>
          <w:szCs w:val="28"/>
          <w:lang w:val="kk-KZ"/>
        </w:rPr>
        <w:t xml:space="preserve"> </w:t>
      </w:r>
      <w:r w:rsidRPr="00AE1BFB">
        <w:rPr>
          <w:color w:val="000000" w:themeColor="text1"/>
          <w:sz w:val="28"/>
          <w:szCs w:val="28"/>
          <w:lang w:val="kk-KZ"/>
        </w:rPr>
        <w:t>б</w:t>
      </w:r>
      <w:r w:rsidR="006A4B29" w:rsidRPr="00AE1BFB">
        <w:rPr>
          <w:color w:val="000000" w:themeColor="text1"/>
          <w:sz w:val="28"/>
          <w:szCs w:val="28"/>
          <w:lang w:val="kk-KZ"/>
        </w:rPr>
        <w:t>ұл келеңсіз жағдайдың негізгі себептері бір жағынан отбасында ата-ана мен баланың  арасындағы тығыз қарым-қатынастың болмауы, ата-ананың бала тәрбиесіне жете мән бермей, немқұрайлы қарап, баланың «қарны тоқ, киімі көк» болса болдының кейпін келтіруі болса, екінші жағынан әр үйдің ерке баласы болған жастың жұдырыққа жүгініп, бірін-бірі мойындамай, «өз дегенімді істетемін» деудің салдарынан орын алуд</w:t>
      </w:r>
      <w:r w:rsidRPr="00AE1BFB">
        <w:rPr>
          <w:color w:val="000000" w:themeColor="text1"/>
          <w:sz w:val="28"/>
          <w:szCs w:val="28"/>
          <w:lang w:val="kk-KZ"/>
        </w:rPr>
        <w:t>а  екені айтылды.</w:t>
      </w:r>
      <w:r w:rsidR="006A4B29" w:rsidRPr="00AE1BFB">
        <w:rPr>
          <w:color w:val="000000" w:themeColor="text1"/>
          <w:sz w:val="28"/>
          <w:szCs w:val="28"/>
          <w:lang w:val="kk-KZ"/>
        </w:rPr>
        <w:t xml:space="preserve"> </w:t>
      </w:r>
      <w:r w:rsidRPr="00AE1BFB">
        <w:rPr>
          <w:color w:val="000000" w:themeColor="text1"/>
          <w:sz w:val="28"/>
          <w:szCs w:val="28"/>
          <w:lang w:val="kk-KZ"/>
        </w:rPr>
        <w:t xml:space="preserve">Қыз балаларға </w:t>
      </w:r>
      <w:r w:rsidR="006A4B29" w:rsidRPr="00AE1BFB">
        <w:rPr>
          <w:color w:val="000000" w:themeColor="text1"/>
          <w:sz w:val="28"/>
          <w:szCs w:val="28"/>
          <w:lang w:val="kk-KZ"/>
        </w:rPr>
        <w:t>бос  уақыттың  көптігі, пайдалы іспен  айналыспаушылық, ата-ана тарапынан бақылаудың өз  дәрежесінде болмауы, құқықтық білімінің аздығы, сан саласы жақсы істермен қызықтырып, өзіне тартатын  аулалық клубтардың жабылуы басты себепкер болып, мектептен бос уақытында не істерін білмей, еріккен баланың қандай болса да  еліктеушілік  танытуына әкеліп соғуда. Осы мақсатта қыз балаларға түсіндірме жұмыстары жүргізіл</w:t>
      </w:r>
      <w:r w:rsidR="000D2EFD" w:rsidRPr="00AE1BFB">
        <w:rPr>
          <w:color w:val="000000" w:themeColor="text1"/>
          <w:sz w:val="28"/>
          <w:szCs w:val="28"/>
          <w:lang w:val="kk-KZ"/>
        </w:rPr>
        <w:t>ді</w:t>
      </w:r>
    </w:p>
    <w:p w14:paraId="7DA8B063" w14:textId="5E463149" w:rsidR="00636E8E" w:rsidRPr="00AE1BFB" w:rsidRDefault="00636E8E" w:rsidP="000D2EFD">
      <w:pPr>
        <w:pStyle w:val="a3"/>
        <w:shd w:val="clear" w:color="auto" w:fill="FFFFFF"/>
        <w:spacing w:before="0" w:beforeAutospacing="0" w:after="0" w:afterAutospacing="0"/>
        <w:jc w:val="both"/>
        <w:rPr>
          <w:color w:val="000000" w:themeColor="text1"/>
          <w:sz w:val="28"/>
          <w:szCs w:val="28"/>
          <w:lang w:val="kk-KZ"/>
        </w:rPr>
      </w:pPr>
      <w:r w:rsidRPr="00AE1BFB">
        <w:rPr>
          <w:noProof/>
          <w:color w:val="000000" w:themeColor="text1"/>
        </w:rPr>
        <w:drawing>
          <wp:inline distT="0" distB="0" distL="0" distR="0" wp14:anchorId="3A44E56A" wp14:editId="3A59D2A8">
            <wp:extent cx="2647950" cy="2009140"/>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56671" cy="2015757"/>
                    </a:xfrm>
                    <a:prstGeom prst="rect">
                      <a:avLst/>
                    </a:prstGeom>
                    <a:noFill/>
                    <a:ln>
                      <a:noFill/>
                    </a:ln>
                  </pic:spPr>
                </pic:pic>
              </a:graphicData>
            </a:graphic>
          </wp:inline>
        </w:drawing>
      </w:r>
      <w:r w:rsidRPr="00AE1BFB">
        <w:rPr>
          <w:noProof/>
          <w:color w:val="000000" w:themeColor="text1"/>
          <w:lang w:val="kk-KZ"/>
        </w:rPr>
        <w:t xml:space="preserve">         </w:t>
      </w:r>
      <w:r w:rsidRPr="00AE1BFB">
        <w:rPr>
          <w:noProof/>
          <w:color w:val="000000" w:themeColor="text1"/>
        </w:rPr>
        <w:drawing>
          <wp:inline distT="0" distB="0" distL="0" distR="0" wp14:anchorId="0021E4E2" wp14:editId="1BB33325">
            <wp:extent cx="2854325" cy="2140667"/>
            <wp:effectExtent l="0" t="0" r="3175"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61004" cy="2145676"/>
                    </a:xfrm>
                    <a:prstGeom prst="rect">
                      <a:avLst/>
                    </a:prstGeom>
                    <a:noFill/>
                    <a:ln>
                      <a:noFill/>
                    </a:ln>
                  </pic:spPr>
                </pic:pic>
              </a:graphicData>
            </a:graphic>
          </wp:inline>
        </w:drawing>
      </w:r>
    </w:p>
    <w:p w14:paraId="24910B6B" w14:textId="6DBB5633" w:rsidR="006A45C6" w:rsidRPr="00AE1BFB" w:rsidRDefault="006A45C6" w:rsidP="003419F0">
      <w:pPr>
        <w:shd w:val="clear" w:color="auto" w:fill="FFFFFF"/>
        <w:spacing w:after="0" w:line="240" w:lineRule="auto"/>
        <w:jc w:val="both"/>
        <w:rPr>
          <w:rFonts w:ascii="Times New Roman" w:hAnsi="Times New Roman" w:cs="Times New Roman"/>
          <w:color w:val="000000" w:themeColor="text1"/>
          <w:sz w:val="28"/>
          <w:szCs w:val="28"/>
          <w:lang w:val="kk-KZ" w:eastAsia="ru-RU"/>
        </w:rPr>
      </w:pPr>
    </w:p>
    <w:p w14:paraId="67C0CE0F" w14:textId="1833A039" w:rsidR="007B3692" w:rsidRPr="00AE1BFB" w:rsidRDefault="00157FD7" w:rsidP="000D2EFD">
      <w:pPr>
        <w:jc w:val="both"/>
        <w:rPr>
          <w:rFonts w:ascii="Times New Roman" w:hAnsi="Times New Roman" w:cs="Times New Roman"/>
          <w:b/>
          <w:i/>
          <w:color w:val="000000" w:themeColor="text1"/>
          <w:sz w:val="28"/>
          <w:szCs w:val="28"/>
          <w:lang w:val="kk-KZ"/>
        </w:rPr>
      </w:pPr>
      <w:r w:rsidRPr="00AE1BFB">
        <w:rPr>
          <w:rFonts w:ascii="Times New Roman" w:hAnsi="Times New Roman" w:cs="Times New Roman"/>
          <w:color w:val="000000" w:themeColor="text1"/>
          <w:sz w:val="28"/>
          <w:szCs w:val="28"/>
          <w:lang w:val="kk-KZ"/>
        </w:rPr>
        <w:t xml:space="preserve">    Мамандық таңдау жасөспірім шақтағы ең маңыздышақтағы ең маңызды шешімдерінің бірі. Үлкен өмірге енді ғана аяқ басқан жасөспірім алдында мындаған мамандықтан өзіне лайықты біреуін таңдау міндеті тұрады. </w:t>
      </w:r>
      <w:r w:rsidR="007B3692" w:rsidRPr="00AE1BFB">
        <w:rPr>
          <w:rFonts w:ascii="Times New Roman" w:hAnsi="Times New Roman" w:cs="Times New Roman"/>
          <w:b/>
          <w:i/>
          <w:color w:val="000000" w:themeColor="text1"/>
          <w:sz w:val="28"/>
          <w:szCs w:val="28"/>
          <w:lang w:val="kk-KZ"/>
        </w:rPr>
        <w:t xml:space="preserve"> </w:t>
      </w:r>
      <w:r w:rsidRPr="00AE1BFB">
        <w:rPr>
          <w:rFonts w:ascii="Times New Roman" w:hAnsi="Times New Roman" w:cs="Times New Roman"/>
          <w:color w:val="000000" w:themeColor="text1"/>
          <w:sz w:val="28"/>
          <w:szCs w:val="28"/>
          <w:lang w:val="kk-KZ"/>
        </w:rPr>
        <w:t xml:space="preserve">Қазіргі таңда мемлекетті дамыту керек басты саланың бірі- ауылшаруашылық саласы. Осы тұрғыда </w:t>
      </w:r>
      <w:r w:rsidRPr="00AE1BFB">
        <w:rPr>
          <w:rFonts w:ascii="Times New Roman" w:hAnsi="Times New Roman" w:cs="Times New Roman"/>
          <w:b/>
          <w:i/>
          <w:color w:val="000000" w:themeColor="text1"/>
          <w:sz w:val="28"/>
          <w:szCs w:val="28"/>
          <w:lang w:val="kk-KZ"/>
        </w:rPr>
        <w:t xml:space="preserve"> </w:t>
      </w:r>
      <w:r w:rsidR="007B3692" w:rsidRPr="00AE1BFB">
        <w:rPr>
          <w:rFonts w:ascii="Times New Roman" w:hAnsi="Times New Roman" w:cs="Times New Roman"/>
          <w:b/>
          <w:i/>
          <w:color w:val="000000" w:themeColor="text1"/>
          <w:sz w:val="28"/>
          <w:szCs w:val="28"/>
          <w:lang w:val="kk-KZ"/>
        </w:rPr>
        <w:t>9</w:t>
      </w:r>
      <w:r w:rsidRPr="00AE1BFB">
        <w:rPr>
          <w:rFonts w:ascii="Times New Roman" w:hAnsi="Times New Roman" w:cs="Times New Roman"/>
          <w:b/>
          <w:i/>
          <w:color w:val="000000" w:themeColor="text1"/>
          <w:sz w:val="28"/>
          <w:szCs w:val="28"/>
          <w:lang w:val="kk-KZ"/>
        </w:rPr>
        <w:t xml:space="preserve"> </w:t>
      </w:r>
      <w:r w:rsidR="007B3692" w:rsidRPr="00AE1BFB">
        <w:rPr>
          <w:rFonts w:ascii="Times New Roman" w:hAnsi="Times New Roman" w:cs="Times New Roman"/>
          <w:b/>
          <w:i/>
          <w:color w:val="000000" w:themeColor="text1"/>
          <w:sz w:val="28"/>
          <w:szCs w:val="28"/>
          <w:lang w:val="kk-KZ"/>
        </w:rPr>
        <w:t>- класс оқушылары кәсіптік бағдар беру мақсатында</w:t>
      </w:r>
      <w:r w:rsidRPr="00AE1BFB">
        <w:rPr>
          <w:rFonts w:ascii="Times New Roman" w:hAnsi="Times New Roman" w:cs="Times New Roman"/>
          <w:b/>
          <w:i/>
          <w:color w:val="000000" w:themeColor="text1"/>
          <w:sz w:val="28"/>
          <w:szCs w:val="28"/>
          <w:lang w:val="kk-KZ"/>
        </w:rPr>
        <w:t>,</w:t>
      </w:r>
      <w:r w:rsidR="007B3692" w:rsidRPr="00AE1BFB">
        <w:rPr>
          <w:rFonts w:ascii="Times New Roman" w:hAnsi="Times New Roman" w:cs="Times New Roman"/>
          <w:b/>
          <w:i/>
          <w:color w:val="000000" w:themeColor="text1"/>
          <w:sz w:val="28"/>
          <w:szCs w:val="28"/>
          <w:lang w:val="kk-KZ"/>
        </w:rPr>
        <w:t xml:space="preserve">  «Мамандығым </w:t>
      </w:r>
      <w:r w:rsidR="00636E8E" w:rsidRPr="00AE1BFB">
        <w:rPr>
          <w:rFonts w:ascii="Times New Roman" w:hAnsi="Times New Roman" w:cs="Times New Roman"/>
          <w:b/>
          <w:i/>
          <w:color w:val="000000" w:themeColor="text1"/>
          <w:sz w:val="28"/>
          <w:szCs w:val="28"/>
          <w:lang w:val="kk-KZ"/>
        </w:rPr>
        <w:t>жетістік мерейі</w:t>
      </w:r>
      <w:r w:rsidR="007B3692" w:rsidRPr="00AE1BFB">
        <w:rPr>
          <w:rFonts w:ascii="Times New Roman" w:hAnsi="Times New Roman" w:cs="Times New Roman"/>
          <w:b/>
          <w:i/>
          <w:color w:val="000000" w:themeColor="text1"/>
          <w:sz w:val="28"/>
          <w:szCs w:val="28"/>
          <w:lang w:val="kk-KZ"/>
        </w:rPr>
        <w:t xml:space="preserve">» тақырыбында  </w:t>
      </w:r>
      <w:r w:rsidR="000D2EFD" w:rsidRPr="00AE1BFB">
        <w:rPr>
          <w:rFonts w:ascii="Times New Roman" w:hAnsi="Times New Roman" w:cs="Times New Roman"/>
          <w:b/>
          <w:i/>
          <w:color w:val="000000" w:themeColor="text1"/>
          <w:sz w:val="28"/>
          <w:szCs w:val="28"/>
          <w:lang w:val="kk-KZ"/>
        </w:rPr>
        <w:t>студенттермен кездесу өтті.</w:t>
      </w:r>
    </w:p>
    <w:p w14:paraId="6AAE0D42" w14:textId="0F965C2A" w:rsidR="007B3692" w:rsidRPr="00AE1BFB" w:rsidRDefault="007B3692" w:rsidP="007B3692">
      <w:pPr>
        <w:jc w:val="both"/>
        <w:rPr>
          <w:rFonts w:ascii="Times New Roman" w:hAnsi="Times New Roman" w:cs="Times New Roman"/>
          <w:color w:val="000000" w:themeColor="text1"/>
          <w:sz w:val="28"/>
          <w:szCs w:val="28"/>
          <w:lang w:val="kk-KZ"/>
        </w:rPr>
      </w:pPr>
      <w:r w:rsidRPr="00AE1BFB">
        <w:rPr>
          <w:rFonts w:ascii="Times New Roman" w:hAnsi="Times New Roman" w:cs="Times New Roman"/>
          <w:color w:val="000000" w:themeColor="text1"/>
          <w:sz w:val="28"/>
          <w:szCs w:val="28"/>
          <w:lang w:val="kk-KZ"/>
        </w:rPr>
        <w:t xml:space="preserve">    Оқушылар қызықтырған сұрақтарына жауап алып, осы салаға деген қалаулары мен қызығушылықтары беки түсті. Маманыд</w:t>
      </w:r>
      <w:r w:rsidR="00157FD7" w:rsidRPr="00AE1BFB">
        <w:rPr>
          <w:rFonts w:ascii="Times New Roman" w:hAnsi="Times New Roman" w:cs="Times New Roman"/>
          <w:color w:val="000000" w:themeColor="text1"/>
          <w:sz w:val="28"/>
          <w:szCs w:val="28"/>
          <w:lang w:val="kk-KZ"/>
        </w:rPr>
        <w:t>ы</w:t>
      </w:r>
      <w:r w:rsidRPr="00AE1BFB">
        <w:rPr>
          <w:rFonts w:ascii="Times New Roman" w:hAnsi="Times New Roman" w:cs="Times New Roman"/>
          <w:color w:val="000000" w:themeColor="text1"/>
          <w:sz w:val="28"/>
          <w:szCs w:val="28"/>
          <w:lang w:val="kk-KZ"/>
        </w:rPr>
        <w:t xml:space="preserve">қ таңдауда әрбір </w:t>
      </w:r>
      <w:r w:rsidRPr="00AE1BFB">
        <w:rPr>
          <w:rFonts w:ascii="Times New Roman" w:hAnsi="Times New Roman" w:cs="Times New Roman"/>
          <w:color w:val="000000" w:themeColor="text1"/>
          <w:sz w:val="28"/>
          <w:szCs w:val="28"/>
          <w:lang w:val="kk-KZ"/>
        </w:rPr>
        <w:lastRenderedPageBreak/>
        <w:t>бала өзіндік жүрек қалауымен таңдап, қазіргі таңда қоғамға қажетті мамандық иесі болуы қажет екені туралы түсіндірме жұмыстары жүргізілді.</w:t>
      </w:r>
    </w:p>
    <w:p w14:paraId="165A663E" w14:textId="3450B599" w:rsidR="00636E8E" w:rsidRPr="00AE1BFB" w:rsidRDefault="006D3B65" w:rsidP="007B3692">
      <w:pPr>
        <w:jc w:val="both"/>
        <w:rPr>
          <w:noProof/>
          <w:color w:val="000000" w:themeColor="text1"/>
          <w:lang w:val="kk-KZ"/>
        </w:rPr>
      </w:pPr>
      <w:r w:rsidRPr="00AE1BFB">
        <w:rPr>
          <w:noProof/>
          <w:color w:val="000000" w:themeColor="text1"/>
        </w:rPr>
        <w:drawing>
          <wp:inline distT="0" distB="0" distL="0" distR="0" wp14:anchorId="62B86263" wp14:editId="2825206C">
            <wp:extent cx="2543175" cy="1999615"/>
            <wp:effectExtent l="0" t="0" r="9525" b="635"/>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54128" cy="2008227"/>
                    </a:xfrm>
                    <a:prstGeom prst="rect">
                      <a:avLst/>
                    </a:prstGeom>
                    <a:noFill/>
                    <a:ln>
                      <a:noFill/>
                    </a:ln>
                  </pic:spPr>
                </pic:pic>
              </a:graphicData>
            </a:graphic>
          </wp:inline>
        </w:drawing>
      </w:r>
      <w:r w:rsidRPr="00AE1BFB">
        <w:rPr>
          <w:noProof/>
          <w:color w:val="000000" w:themeColor="text1"/>
          <w:lang w:val="kk-KZ"/>
        </w:rPr>
        <w:t xml:space="preserve">  </w:t>
      </w:r>
      <w:r w:rsidRPr="00AE1BFB">
        <w:rPr>
          <w:noProof/>
          <w:color w:val="000000" w:themeColor="text1"/>
        </w:rPr>
        <w:drawing>
          <wp:inline distT="0" distB="0" distL="0" distR="0" wp14:anchorId="56A36574" wp14:editId="494A1DE9">
            <wp:extent cx="3066655" cy="2021840"/>
            <wp:effectExtent l="0" t="0" r="635"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78450" cy="2029616"/>
                    </a:xfrm>
                    <a:prstGeom prst="rect">
                      <a:avLst/>
                    </a:prstGeom>
                    <a:noFill/>
                    <a:ln>
                      <a:noFill/>
                    </a:ln>
                  </pic:spPr>
                </pic:pic>
              </a:graphicData>
            </a:graphic>
          </wp:inline>
        </w:drawing>
      </w:r>
      <w:r w:rsidRPr="00AE1BFB">
        <w:rPr>
          <w:noProof/>
          <w:color w:val="000000" w:themeColor="text1"/>
        </w:rPr>
        <w:drawing>
          <wp:inline distT="0" distB="0" distL="0" distR="0" wp14:anchorId="5577E5C9" wp14:editId="7C705B1D">
            <wp:extent cx="2641694" cy="1981200"/>
            <wp:effectExtent l="0" t="0" r="635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44712" cy="1983464"/>
                    </a:xfrm>
                    <a:prstGeom prst="rect">
                      <a:avLst/>
                    </a:prstGeom>
                    <a:noFill/>
                    <a:ln>
                      <a:noFill/>
                    </a:ln>
                  </pic:spPr>
                </pic:pic>
              </a:graphicData>
            </a:graphic>
          </wp:inline>
        </w:drawing>
      </w:r>
    </w:p>
    <w:p w14:paraId="2D2993AD" w14:textId="0DC535DB" w:rsidR="008248B2" w:rsidRPr="00AE1BFB" w:rsidRDefault="007B3692" w:rsidP="0069543A">
      <w:pPr>
        <w:pStyle w:val="a3"/>
        <w:spacing w:before="0" w:beforeAutospacing="0" w:after="0" w:afterAutospacing="0" w:line="294" w:lineRule="atLeast"/>
        <w:jc w:val="both"/>
        <w:rPr>
          <w:color w:val="000000" w:themeColor="text1"/>
          <w:sz w:val="28"/>
          <w:szCs w:val="28"/>
          <w:lang w:val="kk-KZ"/>
        </w:rPr>
      </w:pPr>
      <w:r w:rsidRPr="00AE1BFB">
        <w:rPr>
          <w:color w:val="000000" w:themeColor="text1"/>
          <w:sz w:val="28"/>
          <w:szCs w:val="28"/>
          <w:lang w:val="kk-KZ"/>
        </w:rPr>
        <w:t xml:space="preserve"> </w:t>
      </w:r>
      <w:r w:rsidR="008248B2" w:rsidRPr="00AE1BFB">
        <w:rPr>
          <w:color w:val="000000" w:themeColor="text1"/>
          <w:sz w:val="28"/>
          <w:szCs w:val="28"/>
          <w:lang w:val="kk-KZ"/>
        </w:rPr>
        <w:t xml:space="preserve">     </w:t>
      </w:r>
      <w:r w:rsidRPr="00AE1BFB">
        <w:rPr>
          <w:color w:val="000000" w:themeColor="text1"/>
          <w:sz w:val="28"/>
          <w:szCs w:val="28"/>
          <w:lang w:val="kk-KZ"/>
        </w:rPr>
        <w:t xml:space="preserve"> </w:t>
      </w:r>
      <w:r w:rsidR="00A67699" w:rsidRPr="00AE1BFB">
        <w:rPr>
          <w:color w:val="000000" w:themeColor="text1"/>
          <w:sz w:val="28"/>
          <w:szCs w:val="28"/>
          <w:lang w:val="kk-KZ"/>
        </w:rPr>
        <w:t xml:space="preserve">Түзету және дамыту бағыты бойынша  </w:t>
      </w:r>
      <w:bookmarkStart w:id="1" w:name="_Hlk93405020"/>
      <w:r w:rsidR="00A67699" w:rsidRPr="00AE1BFB">
        <w:rPr>
          <w:color w:val="000000" w:themeColor="text1"/>
          <w:sz w:val="28"/>
          <w:szCs w:val="28"/>
          <w:lang w:val="kk-KZ"/>
        </w:rPr>
        <w:t>5-</w:t>
      </w:r>
      <w:r w:rsidR="000D2EFD" w:rsidRPr="00AE1BFB">
        <w:rPr>
          <w:color w:val="000000" w:themeColor="text1"/>
          <w:sz w:val="28"/>
          <w:szCs w:val="28"/>
          <w:lang w:val="kk-KZ"/>
        </w:rPr>
        <w:t>9</w:t>
      </w:r>
      <w:r w:rsidR="00A67699" w:rsidRPr="00AE1BFB">
        <w:rPr>
          <w:color w:val="000000" w:themeColor="text1"/>
          <w:sz w:val="28"/>
          <w:szCs w:val="28"/>
          <w:lang w:val="kk-KZ"/>
        </w:rPr>
        <w:t xml:space="preserve"> класс оқушыларының арасында «Құпия дос» акциясы ұйымдастырылды.  Акция мақсаты, ж</w:t>
      </w:r>
      <w:r w:rsidR="00862AC6" w:rsidRPr="00AE1BFB">
        <w:rPr>
          <w:color w:val="000000" w:themeColor="text1"/>
          <w:sz w:val="28"/>
          <w:szCs w:val="28"/>
          <w:lang w:val="kk-KZ"/>
        </w:rPr>
        <w:t xml:space="preserve">еке тұлғаны өзінің күшті және әлсіз жақтары </w:t>
      </w:r>
    </w:p>
    <w:p w14:paraId="4DB27C49" w14:textId="5356E2A5" w:rsidR="006D3B65" w:rsidRPr="00AE1BFB" w:rsidRDefault="00862AC6" w:rsidP="0069543A">
      <w:pPr>
        <w:pStyle w:val="a3"/>
        <w:spacing w:before="0" w:beforeAutospacing="0" w:after="0" w:afterAutospacing="0" w:line="294" w:lineRule="atLeast"/>
        <w:jc w:val="both"/>
        <w:rPr>
          <w:noProof/>
          <w:color w:val="000000" w:themeColor="text1"/>
          <w:lang w:val="kk-KZ"/>
        </w:rPr>
      </w:pPr>
      <w:r w:rsidRPr="00AE1BFB">
        <w:rPr>
          <w:color w:val="000000" w:themeColor="text1"/>
          <w:sz w:val="28"/>
          <w:szCs w:val="28"/>
          <w:lang w:val="kk-KZ"/>
        </w:rPr>
        <w:t>туралы айта білуге, жағымды және жағымсыз қасиеттері мен жеке ерекшеліктері туралы саналы ойқорытынды жасай білуге үйрету.</w:t>
      </w:r>
      <w:r w:rsidRPr="00AE1BFB">
        <w:rPr>
          <w:color w:val="000000" w:themeColor="text1"/>
          <w:sz w:val="28"/>
          <w:szCs w:val="28"/>
          <w:lang w:val="kk-KZ"/>
        </w:rPr>
        <w:br/>
      </w:r>
      <w:r w:rsidR="006D3B65" w:rsidRPr="00AE1BFB">
        <w:rPr>
          <w:noProof/>
          <w:color w:val="000000" w:themeColor="text1"/>
        </w:rPr>
        <w:drawing>
          <wp:inline distT="0" distB="0" distL="0" distR="0" wp14:anchorId="0F26093F" wp14:editId="0E842D95">
            <wp:extent cx="2730597" cy="2047875"/>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33224" cy="2049845"/>
                    </a:xfrm>
                    <a:prstGeom prst="rect">
                      <a:avLst/>
                    </a:prstGeom>
                    <a:noFill/>
                    <a:ln>
                      <a:noFill/>
                    </a:ln>
                  </pic:spPr>
                </pic:pic>
              </a:graphicData>
            </a:graphic>
          </wp:inline>
        </w:drawing>
      </w:r>
      <w:r w:rsidR="006D3B65" w:rsidRPr="00AE1BFB">
        <w:rPr>
          <w:noProof/>
          <w:color w:val="000000" w:themeColor="text1"/>
          <w:lang w:val="kk-KZ"/>
        </w:rPr>
        <w:t xml:space="preserve">  </w:t>
      </w:r>
      <w:r w:rsidR="006D3B65" w:rsidRPr="00AE1BFB">
        <w:rPr>
          <w:noProof/>
          <w:color w:val="000000" w:themeColor="text1"/>
        </w:rPr>
        <w:drawing>
          <wp:inline distT="0" distB="0" distL="0" distR="0" wp14:anchorId="413D6A90" wp14:editId="686597A5">
            <wp:extent cx="2873375" cy="2154954"/>
            <wp:effectExtent l="0" t="0" r="3175"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77413" cy="2157983"/>
                    </a:xfrm>
                    <a:prstGeom prst="rect">
                      <a:avLst/>
                    </a:prstGeom>
                    <a:noFill/>
                    <a:ln>
                      <a:noFill/>
                    </a:ln>
                  </pic:spPr>
                </pic:pic>
              </a:graphicData>
            </a:graphic>
          </wp:inline>
        </w:drawing>
      </w:r>
    </w:p>
    <w:p w14:paraId="4741C3E2" w14:textId="77777777" w:rsidR="006D3B65" w:rsidRPr="00AE1BFB" w:rsidRDefault="006D3B65" w:rsidP="0069543A">
      <w:pPr>
        <w:pStyle w:val="a3"/>
        <w:spacing w:before="0" w:beforeAutospacing="0" w:after="0" w:afterAutospacing="0" w:line="294" w:lineRule="atLeast"/>
        <w:jc w:val="both"/>
        <w:rPr>
          <w:noProof/>
          <w:color w:val="000000" w:themeColor="text1"/>
          <w:lang w:val="kk-KZ"/>
        </w:rPr>
      </w:pPr>
    </w:p>
    <w:p w14:paraId="2B344FC1" w14:textId="63F8A012" w:rsidR="00862AC6" w:rsidRPr="00AE1BFB" w:rsidRDefault="006D3B65" w:rsidP="0069543A">
      <w:pPr>
        <w:pStyle w:val="a3"/>
        <w:spacing w:before="0" w:beforeAutospacing="0" w:after="0" w:afterAutospacing="0" w:line="294" w:lineRule="atLeast"/>
        <w:jc w:val="both"/>
        <w:rPr>
          <w:color w:val="000000" w:themeColor="text1"/>
          <w:sz w:val="28"/>
          <w:szCs w:val="28"/>
          <w:lang w:val="kk-KZ"/>
        </w:rPr>
      </w:pPr>
      <w:r w:rsidRPr="00AE1BFB">
        <w:rPr>
          <w:noProof/>
          <w:color w:val="000000" w:themeColor="text1"/>
        </w:rPr>
        <w:lastRenderedPageBreak/>
        <w:drawing>
          <wp:inline distT="0" distB="0" distL="0" distR="0" wp14:anchorId="6C2DE463" wp14:editId="3D3D4B8F">
            <wp:extent cx="2647372" cy="2809240"/>
            <wp:effectExtent l="0" t="0" r="635"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61652" cy="2824393"/>
                    </a:xfrm>
                    <a:prstGeom prst="rect">
                      <a:avLst/>
                    </a:prstGeom>
                    <a:noFill/>
                    <a:ln>
                      <a:noFill/>
                    </a:ln>
                  </pic:spPr>
                </pic:pic>
              </a:graphicData>
            </a:graphic>
          </wp:inline>
        </w:drawing>
      </w:r>
      <w:r w:rsidRPr="00AE1BFB">
        <w:rPr>
          <w:noProof/>
          <w:color w:val="000000" w:themeColor="text1"/>
          <w:lang w:val="kk-KZ"/>
        </w:rPr>
        <w:t xml:space="preserve">       </w:t>
      </w:r>
      <w:r w:rsidRPr="00AE1BFB">
        <w:rPr>
          <w:noProof/>
          <w:color w:val="000000" w:themeColor="text1"/>
        </w:rPr>
        <w:drawing>
          <wp:inline distT="0" distB="0" distL="0" distR="0" wp14:anchorId="379F8E25" wp14:editId="34CC0C31">
            <wp:extent cx="2628900" cy="2785745"/>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50277" cy="2808397"/>
                    </a:xfrm>
                    <a:prstGeom prst="rect">
                      <a:avLst/>
                    </a:prstGeom>
                    <a:noFill/>
                    <a:ln>
                      <a:noFill/>
                    </a:ln>
                  </pic:spPr>
                </pic:pic>
              </a:graphicData>
            </a:graphic>
          </wp:inline>
        </w:drawing>
      </w:r>
    </w:p>
    <w:p w14:paraId="4A4A843E" w14:textId="098DBAAE" w:rsidR="007B3692" w:rsidRPr="00AE1BFB" w:rsidRDefault="00862AC6" w:rsidP="006D3B65">
      <w:pPr>
        <w:pStyle w:val="a3"/>
        <w:spacing w:before="0" w:beforeAutospacing="0" w:after="0" w:afterAutospacing="0" w:line="294" w:lineRule="atLeast"/>
        <w:rPr>
          <w:color w:val="000000" w:themeColor="text1"/>
          <w:sz w:val="28"/>
          <w:szCs w:val="28"/>
          <w:lang w:val="kk-KZ"/>
        </w:rPr>
      </w:pPr>
      <w:r w:rsidRPr="00AE1BFB">
        <w:rPr>
          <w:color w:val="000000" w:themeColor="text1"/>
          <w:sz w:val="28"/>
          <w:szCs w:val="28"/>
          <w:lang w:val="kk-KZ"/>
        </w:rPr>
        <w:t xml:space="preserve">  </w:t>
      </w:r>
      <w:bookmarkEnd w:id="1"/>
    </w:p>
    <w:p w14:paraId="3B14B8E3" w14:textId="0BB74DDD" w:rsidR="002059CD" w:rsidRPr="00AE1BFB" w:rsidRDefault="00DE717F" w:rsidP="000D2EFD">
      <w:pPr>
        <w:jc w:val="both"/>
        <w:rPr>
          <w:rFonts w:ascii="Times New Roman" w:hAnsi="Times New Roman" w:cs="Times New Roman"/>
          <w:color w:val="000000" w:themeColor="text1"/>
          <w:sz w:val="28"/>
          <w:szCs w:val="28"/>
          <w:shd w:val="clear" w:color="auto" w:fill="FFFFFF"/>
          <w:lang w:val="kk-KZ"/>
        </w:rPr>
      </w:pPr>
      <w:r w:rsidRPr="00AE1BFB">
        <w:rPr>
          <w:rStyle w:val="bumpedfont15"/>
          <w:rFonts w:ascii="Times New Roman" w:hAnsi="Times New Roman" w:cs="Times New Roman"/>
          <w:color w:val="000000" w:themeColor="text1"/>
          <w:sz w:val="28"/>
          <w:szCs w:val="28"/>
          <w:shd w:val="clear" w:color="auto" w:fill="FFFFFF"/>
          <w:lang w:val="kk-KZ"/>
        </w:rPr>
        <w:t xml:space="preserve">   </w:t>
      </w:r>
      <w:r w:rsidR="002059CD" w:rsidRPr="00AE1BFB">
        <w:rPr>
          <w:rStyle w:val="bumpedfont15"/>
          <w:rFonts w:ascii="Times New Roman" w:hAnsi="Times New Roman" w:cs="Times New Roman"/>
          <w:color w:val="000000" w:themeColor="text1"/>
          <w:sz w:val="28"/>
          <w:szCs w:val="28"/>
          <w:shd w:val="clear" w:color="auto" w:fill="FFFFFF"/>
          <w:lang w:val="kk-KZ"/>
        </w:rPr>
        <w:t xml:space="preserve"> </w:t>
      </w:r>
      <w:bookmarkStart w:id="2" w:name="_Hlk93405001"/>
      <w:r w:rsidR="000D2EFD" w:rsidRPr="00AE1BFB">
        <w:rPr>
          <w:rFonts w:ascii="Times New Roman" w:hAnsi="Times New Roman" w:cs="Times New Roman"/>
          <w:color w:val="000000" w:themeColor="text1"/>
          <w:sz w:val="28"/>
          <w:szCs w:val="28"/>
          <w:bdr w:val="none" w:sz="0" w:space="0" w:color="auto" w:frame="1"/>
          <w:shd w:val="clear" w:color="auto" w:fill="FFFFFF"/>
          <w:lang w:val="kk-KZ"/>
        </w:rPr>
        <w:t>С</w:t>
      </w:r>
      <w:r w:rsidR="002059CD" w:rsidRPr="00AE1BFB">
        <w:rPr>
          <w:rFonts w:ascii="Times New Roman" w:hAnsi="Times New Roman" w:cs="Times New Roman"/>
          <w:color w:val="000000" w:themeColor="text1"/>
          <w:sz w:val="28"/>
          <w:szCs w:val="28"/>
          <w:bdr w:val="none" w:sz="0" w:space="0" w:color="auto" w:frame="1"/>
          <w:shd w:val="clear" w:color="auto" w:fill="FFFFFF"/>
          <w:lang w:val="kk-KZ"/>
        </w:rPr>
        <w:t xml:space="preserve">алауатты өмір салтын қалыптастыру және мектеп жасындағы қыз балалалардың арасындағы ерте жүктіліктің алдын алу мақсатында 7- </w:t>
      </w:r>
      <w:r w:rsidRPr="00AE1BFB">
        <w:rPr>
          <w:rFonts w:ascii="Times New Roman" w:hAnsi="Times New Roman" w:cs="Times New Roman"/>
          <w:color w:val="000000" w:themeColor="text1"/>
          <w:sz w:val="28"/>
          <w:szCs w:val="28"/>
          <w:bdr w:val="none" w:sz="0" w:space="0" w:color="auto" w:frame="1"/>
          <w:shd w:val="clear" w:color="auto" w:fill="FFFFFF"/>
          <w:lang w:val="kk-KZ"/>
        </w:rPr>
        <w:t>9</w:t>
      </w:r>
      <w:r w:rsidR="002059CD" w:rsidRPr="00AE1BFB">
        <w:rPr>
          <w:rFonts w:ascii="Times New Roman" w:hAnsi="Times New Roman" w:cs="Times New Roman"/>
          <w:color w:val="000000" w:themeColor="text1"/>
          <w:sz w:val="28"/>
          <w:szCs w:val="28"/>
          <w:bdr w:val="none" w:sz="0" w:space="0" w:color="auto" w:frame="1"/>
          <w:shd w:val="clear" w:color="auto" w:fill="FFFFFF"/>
          <w:lang w:val="kk-KZ"/>
        </w:rPr>
        <w:t xml:space="preserve"> сынып оқушыларына «Кәмелетке толмағандар арасындағы ерте жүктіліктің алдын алу» тақырыбында дөңгелек үстел өткізілді.</w:t>
      </w:r>
    </w:p>
    <w:bookmarkEnd w:id="2"/>
    <w:p w14:paraId="00419580" w14:textId="1232BFF9" w:rsidR="00865271" w:rsidRPr="00AE1BFB" w:rsidRDefault="008D315F" w:rsidP="000D2EFD">
      <w:pPr>
        <w:jc w:val="both"/>
        <w:rPr>
          <w:rFonts w:ascii="Times New Roman" w:eastAsia="Calibri" w:hAnsi="Times New Roman" w:cs="Times New Roman"/>
          <w:color w:val="000000" w:themeColor="text1"/>
          <w:sz w:val="28"/>
          <w:szCs w:val="28"/>
          <w:lang w:val="kk-KZ"/>
        </w:rPr>
      </w:pPr>
      <w:r w:rsidRPr="00AE1BFB">
        <w:rPr>
          <w:rFonts w:ascii="Times New Roman" w:hAnsi="Times New Roman" w:cs="Times New Roman"/>
          <w:b/>
          <w:color w:val="000000" w:themeColor="text1"/>
          <w:sz w:val="28"/>
          <w:szCs w:val="28"/>
          <w:lang w:val="kk-KZ"/>
        </w:rPr>
        <w:t xml:space="preserve">    6-7 класс оқушыларынан депрессия және мазасыздану деңгейін анықтау бойынша жүргізілген  (</w:t>
      </w:r>
      <w:r w:rsidRPr="00AE1BFB">
        <w:rPr>
          <w:rFonts w:ascii="Times New Roman" w:eastAsia="Times New Roman" w:hAnsi="Times New Roman" w:cs="Times New Roman"/>
          <w:b/>
          <w:color w:val="000000" w:themeColor="text1"/>
          <w:sz w:val="28"/>
          <w:szCs w:val="28"/>
          <w:lang w:val="kk-KZ" w:eastAsia="ru-RU"/>
        </w:rPr>
        <w:t>Т.И.Балашованың бейімдеуі бойынша)</w:t>
      </w:r>
      <w:r w:rsidRPr="00AE1BFB">
        <w:rPr>
          <w:rFonts w:ascii="Times New Roman" w:hAnsi="Times New Roman" w:cs="Times New Roman"/>
          <w:b/>
          <w:color w:val="000000" w:themeColor="text1"/>
          <w:sz w:val="28"/>
          <w:szCs w:val="28"/>
          <w:lang w:val="kk-KZ"/>
        </w:rPr>
        <w:t xml:space="preserve"> ЗУНГ шкаласының тестті алынып, қорытындыланды. </w:t>
      </w:r>
      <w:r w:rsidRPr="00AE1BFB">
        <w:rPr>
          <w:rFonts w:ascii="Times New Roman" w:hAnsi="Times New Roman" w:cs="Times New Roman"/>
          <w:color w:val="000000" w:themeColor="text1"/>
          <w:sz w:val="28"/>
          <w:szCs w:val="28"/>
          <w:lang w:val="kk-KZ"/>
        </w:rPr>
        <w:t>Тест мақсаты,</w:t>
      </w:r>
      <w:r w:rsidRPr="00AE1BFB">
        <w:rPr>
          <w:rFonts w:ascii="Times New Roman" w:hAnsi="Times New Roman" w:cs="Times New Roman"/>
          <w:b/>
          <w:color w:val="000000" w:themeColor="text1"/>
          <w:sz w:val="28"/>
          <w:szCs w:val="28"/>
          <w:lang w:val="kk-KZ"/>
        </w:rPr>
        <w:t xml:space="preserve"> </w:t>
      </w:r>
      <w:r w:rsidRPr="00AE1BFB">
        <w:rPr>
          <w:rFonts w:ascii="Times New Roman" w:hAnsi="Times New Roman" w:cs="Times New Roman"/>
          <w:color w:val="000000" w:themeColor="text1"/>
          <w:sz w:val="28"/>
          <w:szCs w:val="28"/>
          <w:lang w:val="kk-KZ"/>
        </w:rPr>
        <w:t xml:space="preserve"> депрессиялық жағдайларды және депрессияға жақын жағдайларды дифференциалды диагностикалау үшін, жаппай зерттеулер кезінде және алдын-ала, дәрігерге дейінгі диагностика үшін скринингтік диагностика үшін жас</w:t>
      </w:r>
      <w:r w:rsidR="00804C1A" w:rsidRPr="00AE1BFB">
        <w:rPr>
          <w:rFonts w:ascii="Times New Roman" w:hAnsi="Times New Roman" w:cs="Times New Roman"/>
          <w:color w:val="000000" w:themeColor="text1"/>
          <w:sz w:val="28"/>
          <w:szCs w:val="28"/>
          <w:lang w:val="kk-KZ"/>
        </w:rPr>
        <w:t>а</w:t>
      </w:r>
      <w:r w:rsidRPr="00AE1BFB">
        <w:rPr>
          <w:rFonts w:ascii="Times New Roman" w:hAnsi="Times New Roman" w:cs="Times New Roman"/>
          <w:color w:val="000000" w:themeColor="text1"/>
          <w:sz w:val="28"/>
          <w:szCs w:val="28"/>
          <w:lang w:val="kk-KZ"/>
        </w:rPr>
        <w:t xml:space="preserve">лынды. </w:t>
      </w:r>
    </w:p>
    <w:p w14:paraId="732E0752" w14:textId="5A607007" w:rsidR="00865271" w:rsidRPr="00AE1BFB" w:rsidRDefault="00D53C4C" w:rsidP="008E1DA5">
      <w:pPr>
        <w:spacing w:after="0"/>
        <w:jc w:val="both"/>
        <w:rPr>
          <w:rFonts w:ascii="Times New Roman" w:eastAsia="Calibri" w:hAnsi="Times New Roman" w:cs="Times New Roman"/>
          <w:color w:val="000000" w:themeColor="text1"/>
          <w:sz w:val="28"/>
          <w:szCs w:val="28"/>
          <w:lang w:val="kk-KZ"/>
        </w:rPr>
      </w:pPr>
      <w:r w:rsidRPr="00AE1BFB">
        <w:rPr>
          <w:rFonts w:ascii="Times New Roman" w:eastAsia="Calibri" w:hAnsi="Times New Roman" w:cs="Times New Roman"/>
          <w:color w:val="000000" w:themeColor="text1"/>
          <w:sz w:val="28"/>
          <w:szCs w:val="28"/>
          <w:lang w:val="kk-KZ"/>
        </w:rPr>
        <w:t xml:space="preserve">  </w:t>
      </w:r>
      <w:r w:rsidR="00865271" w:rsidRPr="00AE1BFB">
        <w:rPr>
          <w:rFonts w:ascii="Times New Roman" w:eastAsia="Calibri" w:hAnsi="Times New Roman" w:cs="Times New Roman"/>
          <w:color w:val="000000" w:themeColor="text1"/>
          <w:sz w:val="28"/>
          <w:szCs w:val="28"/>
          <w:lang w:val="kk-KZ"/>
        </w:rPr>
        <w:t>Қорыта келе, жоғары деңгейдегің депрессиялық күйдегі оқушылар анықталмады.</w:t>
      </w:r>
    </w:p>
    <w:p w14:paraId="5246655B" w14:textId="20434DE7" w:rsidR="00804C1A" w:rsidRPr="00AE1BFB" w:rsidRDefault="00804C1A" w:rsidP="006E6E26">
      <w:pPr>
        <w:spacing w:after="0"/>
        <w:jc w:val="both"/>
        <w:rPr>
          <w:rFonts w:ascii="Times New Roman" w:hAnsi="Times New Roman" w:cs="Times New Roman"/>
          <w:color w:val="000000" w:themeColor="text1"/>
          <w:sz w:val="28"/>
          <w:szCs w:val="28"/>
          <w:lang w:val="kk-KZ"/>
        </w:rPr>
      </w:pPr>
      <w:r w:rsidRPr="00AE1BFB">
        <w:rPr>
          <w:rFonts w:ascii="Times New Roman" w:hAnsi="Times New Roman" w:cs="Times New Roman"/>
          <w:color w:val="000000" w:themeColor="text1"/>
          <w:sz w:val="28"/>
          <w:szCs w:val="28"/>
          <w:lang w:val="kk-KZ"/>
        </w:rPr>
        <w:t xml:space="preserve">   </w:t>
      </w:r>
    </w:p>
    <w:p w14:paraId="71AB37A3" w14:textId="77777777" w:rsidR="00804C1A" w:rsidRPr="00AE1BFB" w:rsidRDefault="00804C1A" w:rsidP="00804C1A">
      <w:pPr>
        <w:jc w:val="both"/>
        <w:rPr>
          <w:rFonts w:ascii="Times New Roman" w:eastAsia="Times New Roman" w:hAnsi="Times New Roman" w:cs="Times New Roman"/>
          <w:color w:val="000000" w:themeColor="text1"/>
          <w:sz w:val="28"/>
          <w:szCs w:val="28"/>
          <w:lang w:val="kk-KZ" w:eastAsia="ru-RU"/>
        </w:rPr>
      </w:pPr>
      <w:r w:rsidRPr="00AE1BFB">
        <w:rPr>
          <w:rFonts w:ascii="Times New Roman" w:eastAsia="Times New Roman" w:hAnsi="Times New Roman" w:cs="Times New Roman"/>
          <w:b/>
          <w:bCs/>
          <w:color w:val="000000" w:themeColor="text1"/>
          <w:sz w:val="28"/>
          <w:szCs w:val="28"/>
          <w:lang w:val="kk-KZ" w:eastAsia="ru-RU"/>
        </w:rPr>
        <w:t xml:space="preserve">  </w:t>
      </w:r>
      <w:r w:rsidRPr="00AE1BFB">
        <w:rPr>
          <w:rFonts w:ascii="Times New Roman" w:eastAsia="Times New Roman" w:hAnsi="Times New Roman" w:cs="Times New Roman"/>
          <w:bCs/>
          <w:color w:val="000000" w:themeColor="text1"/>
          <w:sz w:val="28"/>
          <w:szCs w:val="28"/>
          <w:lang w:val="kk-KZ" w:eastAsia="ru-RU"/>
        </w:rPr>
        <w:t>Жылдық жоспарға сәйкес, жобалық ойын «Кактус»  жүргізілді.</w:t>
      </w:r>
      <w:r w:rsidRPr="00AE1BFB">
        <w:rPr>
          <w:rFonts w:ascii="Times New Roman" w:eastAsia="Times New Roman" w:hAnsi="Times New Roman" w:cs="Times New Roman"/>
          <w:b/>
          <w:bCs/>
          <w:color w:val="000000" w:themeColor="text1"/>
          <w:sz w:val="28"/>
          <w:szCs w:val="28"/>
          <w:lang w:val="kk-KZ" w:eastAsia="ru-RU"/>
        </w:rPr>
        <w:t xml:space="preserve">  </w:t>
      </w:r>
      <w:r w:rsidRPr="00AE1BFB">
        <w:rPr>
          <w:rFonts w:ascii="Times New Roman" w:eastAsia="Times New Roman" w:hAnsi="Times New Roman" w:cs="Times New Roman"/>
          <w:bCs/>
          <w:color w:val="000000" w:themeColor="text1"/>
          <w:sz w:val="28"/>
          <w:szCs w:val="28"/>
          <w:lang w:val="kk-KZ" w:eastAsia="ru-RU"/>
        </w:rPr>
        <w:t>Ондағы мақсат,</w:t>
      </w:r>
      <w:r w:rsidRPr="00AE1BFB">
        <w:rPr>
          <w:rFonts w:ascii="Times New Roman" w:eastAsia="Times New Roman" w:hAnsi="Times New Roman" w:cs="Times New Roman"/>
          <w:b/>
          <w:bCs/>
          <w:color w:val="000000" w:themeColor="text1"/>
          <w:sz w:val="28"/>
          <w:szCs w:val="28"/>
          <w:lang w:val="kk-KZ" w:eastAsia="ru-RU"/>
        </w:rPr>
        <w:t xml:space="preserve"> </w:t>
      </w:r>
      <w:r w:rsidRPr="00AE1BFB">
        <w:rPr>
          <w:rFonts w:ascii="Times New Roman" w:eastAsia="Times New Roman" w:hAnsi="Times New Roman" w:cs="Times New Roman"/>
          <w:color w:val="000000" w:themeColor="text1"/>
          <w:sz w:val="28"/>
          <w:szCs w:val="28"/>
          <w:lang w:val="kk-KZ" w:eastAsia="ru-RU"/>
        </w:rPr>
        <w:t>оқушыларға мамандық таңдауда қызығушылықтарын арттыру, таңдау әдістері туралы білімдерін, түсініктерін кеңейте отырып, мамандықтарға деген ынта—ықыласын, қызығушылықтарын арттыру. Суреттік тесттер арқылы  оқушылардың эмоциялық жай күйлерін шығару.  Бастауыш класс оқушылар арасында «Жасырынып тұрған сөздерді тап», «аспан- жер - су», «Барлығын еске түсір» ойындар ұйымдастырылып, жүргізілді.</w:t>
      </w:r>
    </w:p>
    <w:p w14:paraId="327A2A3F" w14:textId="09812B88" w:rsidR="00804C1A" w:rsidRPr="00AE1BFB" w:rsidRDefault="00804C1A" w:rsidP="00804C1A">
      <w:pPr>
        <w:jc w:val="both"/>
        <w:rPr>
          <w:rFonts w:ascii="Times New Roman" w:hAnsi="Times New Roman" w:cs="Times New Roman"/>
          <w:color w:val="000000" w:themeColor="text1"/>
          <w:sz w:val="28"/>
          <w:szCs w:val="28"/>
          <w:lang w:val="kk-KZ"/>
        </w:rPr>
      </w:pPr>
      <w:r w:rsidRPr="00AE1BFB">
        <w:rPr>
          <w:rFonts w:ascii="Times New Roman" w:hAnsi="Times New Roman" w:cs="Times New Roman"/>
          <w:noProof/>
          <w:color w:val="000000" w:themeColor="text1"/>
          <w:sz w:val="28"/>
          <w:szCs w:val="28"/>
          <w:lang w:val="kk-KZ"/>
        </w:rPr>
        <w:lastRenderedPageBreak/>
        <w:t xml:space="preserve">   </w:t>
      </w:r>
      <w:r w:rsidR="006D3B65" w:rsidRPr="00AE1BFB">
        <w:rPr>
          <w:noProof/>
          <w:color w:val="000000" w:themeColor="text1"/>
        </w:rPr>
        <w:drawing>
          <wp:inline distT="0" distB="0" distL="0" distR="0" wp14:anchorId="4AB029DE" wp14:editId="1C1C3474">
            <wp:extent cx="2057400" cy="2475577"/>
            <wp:effectExtent l="0" t="0" r="0" b="127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59370" cy="2477947"/>
                    </a:xfrm>
                    <a:prstGeom prst="rect">
                      <a:avLst/>
                    </a:prstGeom>
                    <a:noFill/>
                    <a:ln>
                      <a:noFill/>
                    </a:ln>
                  </pic:spPr>
                </pic:pic>
              </a:graphicData>
            </a:graphic>
          </wp:inline>
        </w:drawing>
      </w:r>
      <w:r w:rsidR="006D3B65" w:rsidRPr="00AE1BFB">
        <w:rPr>
          <w:noProof/>
          <w:color w:val="000000" w:themeColor="text1"/>
          <w:lang w:val="kk-KZ"/>
        </w:rPr>
        <w:t xml:space="preserve">                      </w:t>
      </w:r>
      <w:r w:rsidR="006D3B65" w:rsidRPr="00AE1BFB">
        <w:rPr>
          <w:noProof/>
          <w:color w:val="000000" w:themeColor="text1"/>
        </w:rPr>
        <w:drawing>
          <wp:inline distT="0" distB="0" distL="0" distR="0" wp14:anchorId="6342FC11" wp14:editId="2C3ECA69">
            <wp:extent cx="2809875" cy="2561590"/>
            <wp:effectExtent l="0" t="0" r="9525"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13872" cy="2565234"/>
                    </a:xfrm>
                    <a:prstGeom prst="rect">
                      <a:avLst/>
                    </a:prstGeom>
                    <a:noFill/>
                    <a:ln>
                      <a:noFill/>
                    </a:ln>
                  </pic:spPr>
                </pic:pic>
              </a:graphicData>
            </a:graphic>
          </wp:inline>
        </w:drawing>
      </w:r>
    </w:p>
    <w:p w14:paraId="099EA525" w14:textId="0CB1D6CD" w:rsidR="00D53C4C" w:rsidRPr="00AE1BFB" w:rsidRDefault="00804C1A" w:rsidP="00804C1A">
      <w:pPr>
        <w:jc w:val="both"/>
        <w:rPr>
          <w:rStyle w:val="a6"/>
          <w:rFonts w:ascii="Times New Roman" w:hAnsi="Times New Roman" w:cs="Times New Roman"/>
          <w:b w:val="0"/>
          <w:bCs w:val="0"/>
          <w:noProof/>
          <w:color w:val="000000" w:themeColor="text1"/>
          <w:sz w:val="28"/>
          <w:szCs w:val="28"/>
          <w:lang w:val="kk-KZ"/>
        </w:rPr>
      </w:pPr>
      <w:r w:rsidRPr="00AE1BFB">
        <w:rPr>
          <w:rFonts w:ascii="Times New Roman" w:hAnsi="Times New Roman" w:cs="Times New Roman"/>
          <w:noProof/>
          <w:color w:val="000000" w:themeColor="text1"/>
          <w:sz w:val="28"/>
          <w:szCs w:val="28"/>
          <w:lang w:val="kk-KZ"/>
        </w:rPr>
        <w:t xml:space="preserve"> </w:t>
      </w:r>
    </w:p>
    <w:p w14:paraId="238209E9" w14:textId="107015EF" w:rsidR="00804C1A" w:rsidRPr="00AE1BFB" w:rsidRDefault="00804C1A" w:rsidP="00B85D96">
      <w:pPr>
        <w:jc w:val="both"/>
        <w:rPr>
          <w:rFonts w:ascii="Times New Roman" w:hAnsi="Times New Roman" w:cs="Times New Roman"/>
          <w:bCs/>
          <w:color w:val="000000" w:themeColor="text1"/>
          <w:sz w:val="28"/>
          <w:szCs w:val="28"/>
          <w:shd w:val="clear" w:color="auto" w:fill="FFFFFF"/>
          <w:lang w:val="kk-KZ"/>
        </w:rPr>
      </w:pPr>
      <w:r w:rsidRPr="00AE1BFB">
        <w:rPr>
          <w:rStyle w:val="a6"/>
          <w:rFonts w:ascii="Times New Roman" w:hAnsi="Times New Roman" w:cs="Times New Roman"/>
          <w:color w:val="000000" w:themeColor="text1"/>
          <w:sz w:val="28"/>
          <w:szCs w:val="28"/>
          <w:shd w:val="clear" w:color="auto" w:fill="FFFFFF"/>
          <w:lang w:val="kk-KZ"/>
        </w:rPr>
        <w:t xml:space="preserve">  </w:t>
      </w:r>
    </w:p>
    <w:p w14:paraId="0FAE75D3" w14:textId="75BD5D38" w:rsidR="00E95B27" w:rsidRPr="00AE1BFB" w:rsidRDefault="003B680A" w:rsidP="006E6E26">
      <w:pPr>
        <w:jc w:val="both"/>
        <w:rPr>
          <w:rFonts w:ascii="Times New Roman" w:hAnsi="Times New Roman" w:cs="Times New Roman"/>
          <w:color w:val="000000" w:themeColor="text1"/>
          <w:sz w:val="28"/>
          <w:szCs w:val="28"/>
          <w:lang w:val="kk-KZ"/>
        </w:rPr>
      </w:pPr>
      <w:r w:rsidRPr="00AE1BFB">
        <w:rPr>
          <w:rFonts w:ascii="Times New Roman" w:hAnsi="Times New Roman" w:cs="Times New Roman"/>
          <w:color w:val="000000" w:themeColor="text1"/>
          <w:sz w:val="28"/>
          <w:szCs w:val="28"/>
          <w:lang w:val="kk-KZ"/>
        </w:rPr>
        <w:t xml:space="preserve">    Жоспарға сәйкес, </w:t>
      </w:r>
      <w:r w:rsidR="003C7D38" w:rsidRPr="00AE1BFB">
        <w:rPr>
          <w:rFonts w:ascii="Times New Roman" w:hAnsi="Times New Roman" w:cs="Times New Roman"/>
          <w:color w:val="000000" w:themeColor="text1"/>
          <w:sz w:val="28"/>
          <w:szCs w:val="28"/>
          <w:lang w:val="kk-KZ"/>
        </w:rPr>
        <w:t>9</w:t>
      </w:r>
      <w:r w:rsidRPr="00AE1BFB">
        <w:rPr>
          <w:rFonts w:ascii="Times New Roman" w:hAnsi="Times New Roman" w:cs="Times New Roman"/>
          <w:color w:val="000000" w:themeColor="text1"/>
          <w:sz w:val="28"/>
          <w:szCs w:val="28"/>
          <w:lang w:val="kk-KZ"/>
        </w:rPr>
        <w:t xml:space="preserve"> класс бойынша оқушылардың мазасыздануға байланысты алаңдаушылық шкаласы  (Ц.ДСпильбиргер) әдістемесі бойынша саулнама жүргізілді. Сауалнама мақсаты,  </w:t>
      </w:r>
      <w:bookmarkStart w:id="3" w:name="_Hlk87863595"/>
      <w:r w:rsidRPr="00AE1BFB">
        <w:rPr>
          <w:rFonts w:ascii="Times New Roman" w:hAnsi="Times New Roman" w:cs="Times New Roman"/>
          <w:color w:val="000000" w:themeColor="text1"/>
          <w:sz w:val="28"/>
          <w:szCs w:val="28"/>
          <w:lang w:val="kk-KZ"/>
        </w:rPr>
        <w:t xml:space="preserve">оқушылардың жағдайға байланысты алаңдаушылық, абыржушылық, қамкөңілдік, күйгелектік эмоцияларын </w:t>
      </w:r>
      <w:bookmarkEnd w:id="3"/>
      <w:r w:rsidRPr="00AE1BFB">
        <w:rPr>
          <w:rFonts w:ascii="Times New Roman" w:hAnsi="Times New Roman" w:cs="Times New Roman"/>
          <w:color w:val="000000" w:themeColor="text1"/>
          <w:sz w:val="28"/>
          <w:szCs w:val="28"/>
          <w:lang w:val="kk-KZ"/>
        </w:rPr>
        <w:t xml:space="preserve">анықтау. </w:t>
      </w:r>
      <w:r w:rsidR="00BD60BB" w:rsidRPr="00AE1BFB">
        <w:rPr>
          <w:rFonts w:ascii="Times New Roman" w:hAnsi="Times New Roman" w:cs="Times New Roman"/>
          <w:color w:val="000000" w:themeColor="text1"/>
          <w:sz w:val="28"/>
          <w:szCs w:val="28"/>
          <w:lang w:val="kk-KZ"/>
        </w:rPr>
        <w:t>Қ</w:t>
      </w:r>
      <w:r w:rsidRPr="00AE1BFB">
        <w:rPr>
          <w:rFonts w:ascii="Times New Roman" w:hAnsi="Times New Roman" w:cs="Times New Roman"/>
          <w:color w:val="000000" w:themeColor="text1"/>
          <w:sz w:val="28"/>
          <w:szCs w:val="28"/>
          <w:lang w:val="kk-KZ"/>
        </w:rPr>
        <w:t xml:space="preserve">орытындылай келе, барлығы  </w:t>
      </w:r>
      <w:r w:rsidR="00B85D96" w:rsidRPr="00AE1BFB">
        <w:rPr>
          <w:rFonts w:ascii="Times New Roman" w:hAnsi="Times New Roman" w:cs="Times New Roman"/>
          <w:color w:val="000000" w:themeColor="text1"/>
          <w:sz w:val="28"/>
          <w:szCs w:val="28"/>
          <w:lang w:val="kk-KZ"/>
        </w:rPr>
        <w:t xml:space="preserve">4 </w:t>
      </w:r>
      <w:r w:rsidRPr="00AE1BFB">
        <w:rPr>
          <w:rFonts w:ascii="Times New Roman" w:hAnsi="Times New Roman" w:cs="Times New Roman"/>
          <w:color w:val="000000" w:themeColor="text1"/>
          <w:sz w:val="28"/>
          <w:szCs w:val="28"/>
          <w:lang w:val="kk-KZ"/>
        </w:rPr>
        <w:t>оқушы сауалнамаға жауап берді. Сауалнама қорытындысы бойынша ешқандай мазасыздық деңгейдегі оқушылар анықталмады.</w:t>
      </w:r>
    </w:p>
    <w:p w14:paraId="64F4E9D7" w14:textId="655DC3E1" w:rsidR="00820CFA" w:rsidRPr="00AE1BFB" w:rsidRDefault="00C70834" w:rsidP="00820CFA">
      <w:pPr>
        <w:pStyle w:val="aa"/>
        <w:jc w:val="both"/>
        <w:rPr>
          <w:rFonts w:ascii="Times New Roman" w:hAnsi="Times New Roman" w:cs="Times New Roman"/>
          <w:color w:val="000000" w:themeColor="text1"/>
          <w:sz w:val="28"/>
          <w:szCs w:val="28"/>
          <w:lang w:val="kk-KZ"/>
        </w:rPr>
      </w:pPr>
      <w:r w:rsidRPr="00AE1BFB">
        <w:rPr>
          <w:rFonts w:ascii="Times New Roman" w:hAnsi="Times New Roman" w:cs="Times New Roman"/>
          <w:bCs/>
          <w:color w:val="000000" w:themeColor="text1"/>
          <w:sz w:val="28"/>
          <w:szCs w:val="28"/>
          <w:lang w:val="kk-KZ"/>
        </w:rPr>
        <w:t xml:space="preserve">      4- класс оқушыларының ақыл ой деңгейін, </w:t>
      </w:r>
      <w:r w:rsidRPr="00AE1BFB">
        <w:rPr>
          <w:rFonts w:ascii="Times New Roman" w:hAnsi="Times New Roman" w:cs="Times New Roman"/>
          <w:color w:val="000000" w:themeColor="text1"/>
          <w:sz w:val="28"/>
          <w:szCs w:val="28"/>
          <w:lang w:val="kk-KZ"/>
        </w:rPr>
        <w:t xml:space="preserve"> жалпылау қабілетін </w:t>
      </w:r>
      <w:r w:rsidRPr="00AE1BFB">
        <w:rPr>
          <w:rFonts w:ascii="Times New Roman" w:hAnsi="Times New Roman" w:cs="Times New Roman"/>
          <w:bCs/>
          <w:color w:val="000000" w:themeColor="text1"/>
          <w:sz w:val="28"/>
          <w:szCs w:val="28"/>
          <w:lang w:val="kk-KZ"/>
        </w:rPr>
        <w:t xml:space="preserve"> анықтау мақсатында</w:t>
      </w:r>
      <w:r w:rsidRPr="00AE1BFB">
        <w:rPr>
          <w:rFonts w:ascii="Times New Roman" w:hAnsi="Times New Roman" w:cs="Times New Roman"/>
          <w:color w:val="000000" w:themeColor="text1"/>
          <w:sz w:val="28"/>
          <w:szCs w:val="28"/>
          <w:lang w:val="kk-KZ"/>
        </w:rPr>
        <w:t xml:space="preserve"> Э.Ф.Замбацявичение </w:t>
      </w:r>
      <w:r w:rsidR="00B85D96" w:rsidRPr="00AE1BFB">
        <w:rPr>
          <w:rFonts w:ascii="Times New Roman" w:hAnsi="Times New Roman" w:cs="Times New Roman"/>
          <w:color w:val="000000" w:themeColor="text1"/>
          <w:sz w:val="28"/>
          <w:szCs w:val="28"/>
          <w:lang w:val="kk-KZ"/>
        </w:rPr>
        <w:t>4</w:t>
      </w:r>
      <w:r w:rsidRPr="00AE1BFB">
        <w:rPr>
          <w:rFonts w:ascii="Times New Roman" w:hAnsi="Times New Roman" w:cs="Times New Roman"/>
          <w:color w:val="000000" w:themeColor="text1"/>
          <w:sz w:val="28"/>
          <w:szCs w:val="28"/>
          <w:lang w:val="kk-KZ"/>
        </w:rPr>
        <w:t xml:space="preserve"> субтестінен құралған әдісі жүргізілді. Оқушыларға  үш түрлі субтест тапсырмалары беріліп, 3</w:t>
      </w:r>
      <w:r w:rsidR="00B85D96" w:rsidRPr="00AE1BFB">
        <w:rPr>
          <w:rFonts w:ascii="Times New Roman" w:hAnsi="Times New Roman" w:cs="Times New Roman"/>
          <w:color w:val="000000" w:themeColor="text1"/>
          <w:sz w:val="28"/>
          <w:szCs w:val="28"/>
          <w:lang w:val="kk-KZ"/>
        </w:rPr>
        <w:t xml:space="preserve">5 </w:t>
      </w:r>
      <w:r w:rsidRPr="00AE1BFB">
        <w:rPr>
          <w:rFonts w:ascii="Times New Roman" w:hAnsi="Times New Roman" w:cs="Times New Roman"/>
          <w:color w:val="000000" w:themeColor="text1"/>
          <w:sz w:val="28"/>
          <w:szCs w:val="28"/>
          <w:lang w:val="kk-KZ"/>
        </w:rPr>
        <w:t xml:space="preserve">минут уақыт ішінде оқушылар тапсырманы орындап шықты. Жалпы оқушылардың  беру арқылы білім қорлары тексеріліп, ұсыныстар берілді. </w:t>
      </w:r>
    </w:p>
    <w:p w14:paraId="37A65510" w14:textId="7E8A4309" w:rsidR="00154193" w:rsidRPr="00AE1BFB" w:rsidRDefault="00D53C4C" w:rsidP="00B85D96">
      <w:pPr>
        <w:spacing w:after="0" w:line="240" w:lineRule="auto"/>
        <w:ind w:right="525"/>
        <w:jc w:val="both"/>
        <w:textAlignment w:val="baseline"/>
        <w:outlineLvl w:val="0"/>
        <w:rPr>
          <w:rFonts w:ascii="Times New Roman" w:eastAsia="Times New Roman" w:hAnsi="Times New Roman" w:cs="Times New Roman"/>
          <w:color w:val="000000" w:themeColor="text1"/>
          <w:sz w:val="28"/>
          <w:szCs w:val="28"/>
          <w:lang w:val="kk-KZ"/>
        </w:rPr>
      </w:pPr>
      <w:r w:rsidRPr="00AE1BFB">
        <w:rPr>
          <w:rFonts w:ascii="Times New Roman" w:eastAsia="Times New Roman" w:hAnsi="Times New Roman" w:cs="Times New Roman"/>
          <w:color w:val="000000" w:themeColor="text1"/>
          <w:sz w:val="28"/>
          <w:szCs w:val="28"/>
          <w:lang w:val="kk-KZ"/>
        </w:rPr>
        <w:t xml:space="preserve"> </w:t>
      </w:r>
      <w:r w:rsidR="007601D2" w:rsidRPr="00AE1BFB">
        <w:rPr>
          <w:color w:val="000000" w:themeColor="text1"/>
          <w:sz w:val="28"/>
          <w:szCs w:val="28"/>
          <w:lang w:val="kk-KZ"/>
        </w:rPr>
        <w:t xml:space="preserve">                                                </w:t>
      </w:r>
      <w:r w:rsidR="007601D2" w:rsidRPr="00AE1BFB">
        <w:rPr>
          <w:color w:val="000000" w:themeColor="text1"/>
          <w:sz w:val="28"/>
          <w:szCs w:val="28"/>
          <w:lang w:val="kk-KZ"/>
        </w:rPr>
        <w:br/>
      </w:r>
      <w:r w:rsidR="007601D2" w:rsidRPr="00AE1BFB">
        <w:rPr>
          <w:rFonts w:ascii="Times New Roman" w:eastAsiaTheme="minorEastAsia" w:hAnsi="Times New Roman" w:cs="Times New Roman"/>
          <w:color w:val="000000" w:themeColor="text1"/>
          <w:sz w:val="28"/>
          <w:szCs w:val="28"/>
          <w:lang w:val="kk-KZ" w:eastAsia="ru-RU"/>
        </w:rPr>
        <w:t xml:space="preserve">     </w:t>
      </w:r>
      <w:r w:rsidR="00154193" w:rsidRPr="00AE1BFB">
        <w:rPr>
          <w:rFonts w:ascii="Times New Roman" w:eastAsiaTheme="minorEastAsia" w:hAnsi="Times New Roman" w:cs="Times New Roman"/>
          <w:color w:val="000000" w:themeColor="text1"/>
          <w:sz w:val="28"/>
          <w:szCs w:val="28"/>
          <w:lang w:val="kk-KZ" w:eastAsia="ru-RU"/>
        </w:rPr>
        <w:t xml:space="preserve">5 - класс оқушыларымен </w:t>
      </w:r>
      <w:r w:rsidR="00154193" w:rsidRPr="00AE1BFB">
        <w:rPr>
          <w:rFonts w:ascii="Times New Roman" w:hAnsi="Times New Roman" w:cs="Times New Roman"/>
          <w:color w:val="000000" w:themeColor="text1"/>
          <w:sz w:val="28"/>
          <w:szCs w:val="28"/>
          <w:lang w:val="kk-KZ"/>
        </w:rPr>
        <w:t xml:space="preserve"> «Менің көңіл күйім» эмоционалды жағдайын бақылауға арналған  треинингі ұйымдастырылды. Тренинг мақсаты, жақсы көңіл күйдің адами қарым-қатытынаста алатын орны туралы оқушылардың түсініктерін кеңейту. Эмоционалдық көңіл күйін көтеру, шаршағандықтарын басу, жағымды психологиялық ахуал қалыптастыру.</w:t>
      </w:r>
      <w:r w:rsidR="006A7AA9" w:rsidRPr="00AE1BFB">
        <w:rPr>
          <w:rFonts w:ascii="Times New Roman" w:hAnsi="Times New Roman" w:cs="Times New Roman"/>
          <w:color w:val="000000" w:themeColor="text1"/>
          <w:sz w:val="28"/>
          <w:szCs w:val="28"/>
          <w:lang w:val="kk-KZ"/>
        </w:rPr>
        <w:t xml:space="preserve"> </w:t>
      </w:r>
    </w:p>
    <w:p w14:paraId="3DEE6A06" w14:textId="1B24CD3C" w:rsidR="006E6E26" w:rsidRPr="00AE1BFB" w:rsidRDefault="00B65189" w:rsidP="0063692C">
      <w:pPr>
        <w:spacing w:after="0" w:line="240" w:lineRule="auto"/>
        <w:ind w:right="525"/>
        <w:jc w:val="both"/>
        <w:textAlignment w:val="baseline"/>
        <w:outlineLvl w:val="0"/>
        <w:rPr>
          <w:rFonts w:ascii="Times New Roman" w:eastAsia="Times New Roman" w:hAnsi="Times New Roman" w:cs="Times New Roman"/>
          <w:color w:val="000000" w:themeColor="text1"/>
          <w:sz w:val="28"/>
          <w:szCs w:val="28"/>
          <w:lang w:val="kk-KZ"/>
        </w:rPr>
      </w:pPr>
      <w:r w:rsidRPr="00AE1BFB">
        <w:rPr>
          <w:rFonts w:ascii="Times New Roman" w:eastAsia="Times New Roman" w:hAnsi="Times New Roman" w:cs="Times New Roman"/>
          <w:color w:val="000000" w:themeColor="text1"/>
          <w:sz w:val="28"/>
          <w:szCs w:val="28"/>
          <w:lang w:val="kk-KZ"/>
        </w:rPr>
        <w:t xml:space="preserve">    </w:t>
      </w:r>
      <w:r w:rsidR="006E6E26" w:rsidRPr="00AE1BFB">
        <w:rPr>
          <w:rFonts w:ascii="Times New Roman" w:eastAsia="Times New Roman" w:hAnsi="Times New Roman" w:cs="Times New Roman"/>
          <w:color w:val="000000" w:themeColor="text1"/>
          <w:sz w:val="28"/>
          <w:szCs w:val="28"/>
          <w:lang w:val="kk-KZ"/>
        </w:rPr>
        <w:t xml:space="preserve">Түзету дамыту жұмыстары бойынша 1-4 класс оқушыларына білім алушының эмоционалды жағдайын бақылауға арналған жаттығулар (Т.В.Артемьева) «Менің көңіл-күйім неге ұқсайды?», «Айна», «Қағаздан жасалған қар» т.б жаттығулар жүргізілді. </w:t>
      </w:r>
    </w:p>
    <w:p w14:paraId="70AB8F50" w14:textId="16640C8A" w:rsidR="008A7A39" w:rsidRPr="00AE1BFB" w:rsidRDefault="008A7A39" w:rsidP="007A1529">
      <w:pPr>
        <w:ind w:left="709"/>
        <w:jc w:val="both"/>
        <w:rPr>
          <w:noProof/>
          <w:color w:val="000000" w:themeColor="text1"/>
          <w:lang w:val="kk-KZ"/>
        </w:rPr>
      </w:pPr>
      <w:r w:rsidRPr="00AE1BFB">
        <w:rPr>
          <w:rFonts w:ascii="Times New Roman" w:hAnsi="Times New Roman" w:cs="Times New Roman"/>
          <w:color w:val="000000" w:themeColor="text1"/>
          <w:sz w:val="28"/>
          <w:szCs w:val="28"/>
          <w:lang w:val="kk-KZ"/>
        </w:rPr>
        <w:lastRenderedPageBreak/>
        <w:t xml:space="preserve">   </w:t>
      </w:r>
      <w:r w:rsidR="007A1529" w:rsidRPr="00AE1BFB">
        <w:rPr>
          <w:noProof/>
          <w:color w:val="000000" w:themeColor="text1"/>
          <w:lang w:val="kk-KZ"/>
        </w:rPr>
        <w:t xml:space="preserve">  </w:t>
      </w:r>
      <w:r w:rsidR="007A1529" w:rsidRPr="00AE1BFB">
        <w:rPr>
          <w:noProof/>
          <w:color w:val="000000" w:themeColor="text1"/>
        </w:rPr>
        <w:drawing>
          <wp:inline distT="0" distB="0" distL="0" distR="0" wp14:anchorId="53C269A1" wp14:editId="36839FA4">
            <wp:extent cx="2305050" cy="2390775"/>
            <wp:effectExtent l="0" t="0" r="0" b="9525"/>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05873" cy="2391629"/>
                    </a:xfrm>
                    <a:prstGeom prst="rect">
                      <a:avLst/>
                    </a:prstGeom>
                    <a:noFill/>
                    <a:ln>
                      <a:noFill/>
                    </a:ln>
                  </pic:spPr>
                </pic:pic>
              </a:graphicData>
            </a:graphic>
          </wp:inline>
        </w:drawing>
      </w:r>
      <w:r w:rsidR="007A1529" w:rsidRPr="00AE1BFB">
        <w:rPr>
          <w:noProof/>
          <w:color w:val="000000" w:themeColor="text1"/>
        </w:rPr>
        <w:drawing>
          <wp:inline distT="0" distB="0" distL="0" distR="0" wp14:anchorId="645B3342" wp14:editId="7B9A9725">
            <wp:extent cx="2333625" cy="2406882"/>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37165" cy="2410533"/>
                    </a:xfrm>
                    <a:prstGeom prst="rect">
                      <a:avLst/>
                    </a:prstGeom>
                    <a:noFill/>
                    <a:ln>
                      <a:noFill/>
                    </a:ln>
                  </pic:spPr>
                </pic:pic>
              </a:graphicData>
            </a:graphic>
          </wp:inline>
        </w:drawing>
      </w:r>
      <w:r w:rsidR="007A1529" w:rsidRPr="00AE1BFB">
        <w:rPr>
          <w:noProof/>
          <w:color w:val="000000" w:themeColor="text1"/>
        </w:rPr>
        <w:drawing>
          <wp:inline distT="0" distB="0" distL="0" distR="0" wp14:anchorId="19CA48CA" wp14:editId="490AC4A4">
            <wp:extent cx="2254250" cy="3005586"/>
            <wp:effectExtent l="0" t="0" r="0" b="4445"/>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56174" cy="3008151"/>
                    </a:xfrm>
                    <a:prstGeom prst="rect">
                      <a:avLst/>
                    </a:prstGeom>
                    <a:noFill/>
                    <a:ln>
                      <a:noFill/>
                    </a:ln>
                  </pic:spPr>
                </pic:pic>
              </a:graphicData>
            </a:graphic>
          </wp:inline>
        </w:drawing>
      </w:r>
      <w:r w:rsidR="007A1529" w:rsidRPr="00AE1BFB">
        <w:rPr>
          <w:noProof/>
          <w:color w:val="000000" w:themeColor="text1"/>
          <w:lang w:val="kk-KZ"/>
        </w:rPr>
        <w:t xml:space="preserve">          </w:t>
      </w:r>
      <w:r w:rsidR="007A1529" w:rsidRPr="00AE1BFB">
        <w:rPr>
          <w:noProof/>
          <w:color w:val="000000" w:themeColor="text1"/>
        </w:rPr>
        <w:drawing>
          <wp:inline distT="0" distB="0" distL="0" distR="0" wp14:anchorId="005730BF" wp14:editId="427ED2A6">
            <wp:extent cx="2209800" cy="2818765"/>
            <wp:effectExtent l="0" t="0" r="0" b="635"/>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18405" cy="2829741"/>
                    </a:xfrm>
                    <a:prstGeom prst="rect">
                      <a:avLst/>
                    </a:prstGeom>
                    <a:noFill/>
                    <a:ln>
                      <a:noFill/>
                    </a:ln>
                  </pic:spPr>
                </pic:pic>
              </a:graphicData>
            </a:graphic>
          </wp:inline>
        </w:drawing>
      </w:r>
    </w:p>
    <w:p w14:paraId="1741C2A2" w14:textId="38A7A86D" w:rsidR="007A1529" w:rsidRPr="00AE1BFB" w:rsidRDefault="007A1529" w:rsidP="007A1529">
      <w:pPr>
        <w:ind w:left="709"/>
        <w:jc w:val="both"/>
        <w:rPr>
          <w:rFonts w:ascii="Times New Roman" w:hAnsi="Times New Roman" w:cs="Times New Roman"/>
          <w:noProof/>
          <w:color w:val="000000" w:themeColor="text1"/>
          <w:sz w:val="28"/>
          <w:szCs w:val="28"/>
          <w:lang w:val="kk-KZ"/>
        </w:rPr>
      </w:pPr>
      <w:r w:rsidRPr="00AE1BFB">
        <w:rPr>
          <w:rFonts w:ascii="Times New Roman" w:hAnsi="Times New Roman" w:cs="Times New Roman"/>
          <w:noProof/>
          <w:color w:val="000000" w:themeColor="text1"/>
          <w:sz w:val="28"/>
          <w:szCs w:val="28"/>
          <w:lang w:val="kk-KZ"/>
        </w:rPr>
        <w:t>Психологиялық акция «Пикник» өтті.</w:t>
      </w:r>
    </w:p>
    <w:p w14:paraId="4A4C33D5" w14:textId="77777777" w:rsidR="007A1529" w:rsidRPr="00AE1BFB" w:rsidRDefault="007A1529" w:rsidP="007A1529">
      <w:pPr>
        <w:ind w:left="709"/>
        <w:jc w:val="both"/>
        <w:rPr>
          <w:rFonts w:ascii="Times New Roman" w:hAnsi="Times New Roman" w:cs="Times New Roman"/>
          <w:noProof/>
          <w:color w:val="000000" w:themeColor="text1"/>
          <w:sz w:val="28"/>
          <w:szCs w:val="28"/>
          <w:lang w:val="kk-KZ"/>
        </w:rPr>
      </w:pPr>
      <w:r w:rsidRPr="00AE1BFB">
        <w:rPr>
          <w:noProof/>
          <w:color w:val="000000" w:themeColor="text1"/>
        </w:rPr>
        <w:drawing>
          <wp:inline distT="0" distB="0" distL="0" distR="0" wp14:anchorId="4E83312F" wp14:editId="2791FAAD">
            <wp:extent cx="2581275" cy="1828800"/>
            <wp:effectExtent l="0" t="0" r="9525"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89775" cy="1834822"/>
                    </a:xfrm>
                    <a:prstGeom prst="rect">
                      <a:avLst/>
                    </a:prstGeom>
                    <a:noFill/>
                    <a:ln>
                      <a:noFill/>
                    </a:ln>
                  </pic:spPr>
                </pic:pic>
              </a:graphicData>
            </a:graphic>
          </wp:inline>
        </w:drawing>
      </w:r>
      <w:r w:rsidRPr="00AE1BFB">
        <w:rPr>
          <w:noProof/>
          <w:color w:val="000000" w:themeColor="text1"/>
        </w:rPr>
        <w:drawing>
          <wp:inline distT="0" distB="0" distL="0" distR="0" wp14:anchorId="1A02BA15" wp14:editId="6120C559">
            <wp:extent cx="2447394" cy="1851660"/>
            <wp:effectExtent l="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97543" cy="1889602"/>
                    </a:xfrm>
                    <a:prstGeom prst="rect">
                      <a:avLst/>
                    </a:prstGeom>
                    <a:noFill/>
                    <a:ln>
                      <a:noFill/>
                    </a:ln>
                  </pic:spPr>
                </pic:pic>
              </a:graphicData>
            </a:graphic>
          </wp:inline>
        </w:drawing>
      </w:r>
    </w:p>
    <w:p w14:paraId="12F52828" w14:textId="5906D8F1" w:rsidR="007A1529" w:rsidRPr="00AE1BFB" w:rsidRDefault="007A1529" w:rsidP="007A1529">
      <w:pPr>
        <w:ind w:left="709"/>
        <w:jc w:val="both"/>
        <w:rPr>
          <w:noProof/>
          <w:color w:val="000000" w:themeColor="text1"/>
          <w:lang w:val="kk-KZ"/>
        </w:rPr>
      </w:pPr>
      <w:r w:rsidRPr="00AE1BFB">
        <w:rPr>
          <w:noProof/>
          <w:color w:val="000000" w:themeColor="text1"/>
        </w:rPr>
        <w:lastRenderedPageBreak/>
        <w:drawing>
          <wp:inline distT="0" distB="0" distL="0" distR="0" wp14:anchorId="75A98195" wp14:editId="36A2E622">
            <wp:extent cx="2390775" cy="3076575"/>
            <wp:effectExtent l="0" t="0" r="9525" b="9525"/>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97667" cy="3085444"/>
                    </a:xfrm>
                    <a:prstGeom prst="rect">
                      <a:avLst/>
                    </a:prstGeom>
                    <a:noFill/>
                    <a:ln>
                      <a:noFill/>
                    </a:ln>
                  </pic:spPr>
                </pic:pic>
              </a:graphicData>
            </a:graphic>
          </wp:inline>
        </w:drawing>
      </w:r>
      <w:r w:rsidRPr="00AE1BFB">
        <w:rPr>
          <w:noProof/>
          <w:color w:val="000000" w:themeColor="text1"/>
          <w:lang w:val="kk-KZ"/>
        </w:rPr>
        <w:t xml:space="preserve"> </w:t>
      </w:r>
      <w:r w:rsidRPr="00AE1BFB">
        <w:rPr>
          <w:noProof/>
          <w:color w:val="000000" w:themeColor="text1"/>
        </w:rPr>
        <w:drawing>
          <wp:inline distT="0" distB="0" distL="0" distR="0" wp14:anchorId="02DD15B0" wp14:editId="0F466FEB">
            <wp:extent cx="2350356" cy="3133725"/>
            <wp:effectExtent l="0" t="0" r="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55074" cy="3140016"/>
                    </a:xfrm>
                    <a:prstGeom prst="rect">
                      <a:avLst/>
                    </a:prstGeom>
                    <a:noFill/>
                    <a:ln>
                      <a:noFill/>
                    </a:ln>
                  </pic:spPr>
                </pic:pic>
              </a:graphicData>
            </a:graphic>
          </wp:inline>
        </w:drawing>
      </w:r>
      <w:r w:rsidRPr="00AE1BFB">
        <w:rPr>
          <w:noProof/>
          <w:color w:val="000000" w:themeColor="text1"/>
        </w:rPr>
        <w:drawing>
          <wp:inline distT="0" distB="0" distL="0" distR="0" wp14:anchorId="7695AB6B" wp14:editId="6DA753B1">
            <wp:extent cx="3061335" cy="2257425"/>
            <wp:effectExtent l="0" t="0" r="5715" b="9525"/>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062615" cy="2258369"/>
                    </a:xfrm>
                    <a:prstGeom prst="rect">
                      <a:avLst/>
                    </a:prstGeom>
                    <a:noFill/>
                    <a:ln>
                      <a:noFill/>
                    </a:ln>
                  </pic:spPr>
                </pic:pic>
              </a:graphicData>
            </a:graphic>
          </wp:inline>
        </w:drawing>
      </w:r>
    </w:p>
    <w:p w14:paraId="76BD711C" w14:textId="1704D953" w:rsidR="00B34B25" w:rsidRPr="00AE1BFB" w:rsidRDefault="00B34B25" w:rsidP="007A1529">
      <w:pPr>
        <w:ind w:left="709"/>
        <w:jc w:val="both"/>
        <w:rPr>
          <w:rFonts w:ascii="Times New Roman" w:hAnsi="Times New Roman" w:cs="Times New Roman"/>
          <w:noProof/>
          <w:color w:val="000000" w:themeColor="text1"/>
          <w:sz w:val="28"/>
          <w:szCs w:val="28"/>
          <w:lang w:val="kk-KZ"/>
        </w:rPr>
      </w:pPr>
      <w:r w:rsidRPr="00AE1BFB">
        <w:rPr>
          <w:rFonts w:ascii="Times New Roman" w:hAnsi="Times New Roman" w:cs="Times New Roman"/>
          <w:noProof/>
          <w:color w:val="000000" w:themeColor="text1"/>
          <w:sz w:val="28"/>
          <w:szCs w:val="28"/>
          <w:lang w:val="kk-KZ"/>
        </w:rPr>
        <w:t>9 класқа психологиялық іскерлік  «Емтихан» ойыны жүргізілді</w:t>
      </w:r>
    </w:p>
    <w:p w14:paraId="3012139B" w14:textId="3B71EDC2" w:rsidR="00B34B25" w:rsidRPr="00AE1BFB" w:rsidRDefault="00B34B25" w:rsidP="00B34B25">
      <w:pPr>
        <w:ind w:hanging="425"/>
        <w:jc w:val="both"/>
        <w:rPr>
          <w:noProof/>
          <w:color w:val="000000" w:themeColor="text1"/>
          <w:lang w:val="kk-KZ"/>
        </w:rPr>
      </w:pPr>
      <w:r w:rsidRPr="00AE1BFB">
        <w:rPr>
          <w:rFonts w:ascii="Times New Roman" w:hAnsi="Times New Roman" w:cs="Times New Roman"/>
          <w:noProof/>
          <w:color w:val="000000" w:themeColor="text1"/>
          <w:sz w:val="28"/>
          <w:szCs w:val="28"/>
          <w:lang w:val="kk-KZ"/>
        </w:rPr>
        <w:t xml:space="preserve">Мақсаты: Оқу процесіндегі маңызды емтихан кезіндегі күйзелістік </w:t>
      </w:r>
      <w:r w:rsidR="00781AF3" w:rsidRPr="00AE1BFB">
        <w:rPr>
          <w:rFonts w:ascii="Times New Roman" w:hAnsi="Times New Roman" w:cs="Times New Roman"/>
          <w:noProof/>
          <w:color w:val="000000" w:themeColor="text1"/>
          <w:sz w:val="28"/>
          <w:szCs w:val="28"/>
          <w:lang w:val="kk-KZ"/>
        </w:rPr>
        <w:t>ахуалдың алдын алу және психологиялық дайындығын нығайту</w:t>
      </w:r>
      <w:r w:rsidR="00781AF3" w:rsidRPr="00AE1BFB">
        <w:rPr>
          <w:noProof/>
          <w:color w:val="000000" w:themeColor="text1"/>
          <w:lang w:val="kk-KZ"/>
        </w:rPr>
        <w:t>.</w:t>
      </w:r>
    </w:p>
    <w:p w14:paraId="1CBB0B9D" w14:textId="0B729E0F" w:rsidR="00781AF3" w:rsidRPr="00AE1BFB" w:rsidRDefault="00781AF3" w:rsidP="00B34B25">
      <w:pPr>
        <w:ind w:hanging="425"/>
        <w:jc w:val="both"/>
        <w:rPr>
          <w:noProof/>
          <w:color w:val="000000" w:themeColor="text1"/>
          <w:lang w:val="kk-KZ"/>
        </w:rPr>
      </w:pPr>
      <w:r w:rsidRPr="00AE1BFB">
        <w:rPr>
          <w:noProof/>
          <w:color w:val="000000" w:themeColor="text1"/>
          <w:lang w:val="kk-KZ"/>
        </w:rPr>
        <w:drawing>
          <wp:inline distT="0" distB="0" distL="0" distR="0" wp14:anchorId="4CC4ADC1" wp14:editId="235C7CFF">
            <wp:extent cx="2373612" cy="1781175"/>
            <wp:effectExtent l="0" t="0" r="8255"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78153" cy="1784583"/>
                    </a:xfrm>
                    <a:prstGeom prst="rect">
                      <a:avLst/>
                    </a:prstGeom>
                    <a:noFill/>
                  </pic:spPr>
                </pic:pic>
              </a:graphicData>
            </a:graphic>
          </wp:inline>
        </w:drawing>
      </w:r>
      <w:r w:rsidRPr="00AE1BFB">
        <w:rPr>
          <w:noProof/>
          <w:color w:val="000000" w:themeColor="text1"/>
          <w:lang w:val="kk-KZ"/>
        </w:rPr>
        <w:t xml:space="preserve">    </w:t>
      </w:r>
      <w:r w:rsidRPr="00AE1BFB">
        <w:rPr>
          <w:noProof/>
          <w:color w:val="000000" w:themeColor="text1"/>
          <w:lang w:val="kk-KZ"/>
        </w:rPr>
        <w:drawing>
          <wp:inline distT="0" distB="0" distL="0" distR="0" wp14:anchorId="472CA38C" wp14:editId="42F350E1">
            <wp:extent cx="2475230" cy="1853565"/>
            <wp:effectExtent l="0" t="0" r="127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75230" cy="1853565"/>
                    </a:xfrm>
                    <a:prstGeom prst="rect">
                      <a:avLst/>
                    </a:prstGeom>
                    <a:noFill/>
                  </pic:spPr>
                </pic:pic>
              </a:graphicData>
            </a:graphic>
          </wp:inline>
        </w:drawing>
      </w:r>
    </w:p>
    <w:p w14:paraId="3322454A" w14:textId="77777777" w:rsidR="00781AF3" w:rsidRPr="00AE1BFB" w:rsidRDefault="00781AF3" w:rsidP="00B34B25">
      <w:pPr>
        <w:ind w:hanging="425"/>
        <w:jc w:val="both"/>
        <w:rPr>
          <w:noProof/>
          <w:color w:val="000000" w:themeColor="text1"/>
          <w:lang w:val="kk-KZ"/>
        </w:rPr>
      </w:pPr>
    </w:p>
    <w:p w14:paraId="3215243F" w14:textId="47266284" w:rsidR="00781AF3" w:rsidRPr="00AE1BFB" w:rsidRDefault="00781AF3" w:rsidP="00781AF3">
      <w:pPr>
        <w:ind w:firstLine="567"/>
        <w:jc w:val="both"/>
        <w:rPr>
          <w:rFonts w:ascii="Times New Roman" w:hAnsi="Times New Roman" w:cs="Times New Roman"/>
          <w:noProof/>
          <w:color w:val="000000" w:themeColor="text1"/>
          <w:sz w:val="28"/>
          <w:szCs w:val="28"/>
          <w:lang w:val="kk-KZ"/>
        </w:rPr>
      </w:pPr>
      <w:r w:rsidRPr="00AE1BFB">
        <w:rPr>
          <w:noProof/>
          <w:color w:val="000000" w:themeColor="text1"/>
        </w:rPr>
        <w:lastRenderedPageBreak/>
        <w:drawing>
          <wp:inline distT="0" distB="0" distL="0" distR="0" wp14:anchorId="2A241F29" wp14:editId="5532F891">
            <wp:extent cx="2714625" cy="2640965"/>
            <wp:effectExtent l="0" t="0" r="0" b="6985"/>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21535" cy="2647688"/>
                    </a:xfrm>
                    <a:prstGeom prst="rect">
                      <a:avLst/>
                    </a:prstGeom>
                    <a:noFill/>
                    <a:ln>
                      <a:noFill/>
                    </a:ln>
                  </pic:spPr>
                </pic:pic>
              </a:graphicData>
            </a:graphic>
          </wp:inline>
        </w:drawing>
      </w:r>
    </w:p>
    <w:p w14:paraId="69877184" w14:textId="77777777" w:rsidR="00B34B25" w:rsidRPr="00AE1BFB" w:rsidRDefault="00B34B25" w:rsidP="00781AF3">
      <w:pPr>
        <w:jc w:val="both"/>
        <w:rPr>
          <w:rFonts w:ascii="Times New Roman" w:hAnsi="Times New Roman" w:cs="Times New Roman"/>
          <w:noProof/>
          <w:color w:val="000000" w:themeColor="text1"/>
          <w:sz w:val="36"/>
          <w:szCs w:val="36"/>
          <w:lang w:val="kk-KZ"/>
        </w:rPr>
      </w:pPr>
    </w:p>
    <w:p w14:paraId="1A662965" w14:textId="38B9A1DB" w:rsidR="00720023" w:rsidRPr="00AE1BFB" w:rsidRDefault="00E95B27" w:rsidP="00865271">
      <w:pPr>
        <w:shd w:val="clear" w:color="auto" w:fill="FFFFFF"/>
        <w:spacing w:after="0" w:line="240" w:lineRule="auto"/>
        <w:jc w:val="both"/>
        <w:rPr>
          <w:rFonts w:ascii="Times New Roman" w:eastAsia="Times New Roman" w:hAnsi="Times New Roman" w:cs="Times New Roman"/>
          <w:color w:val="000000" w:themeColor="text1"/>
          <w:sz w:val="28"/>
          <w:szCs w:val="28"/>
          <w:bdr w:val="none" w:sz="0" w:space="0" w:color="auto" w:frame="1"/>
          <w:lang w:val="kk-KZ" w:eastAsia="ru-RU"/>
        </w:rPr>
      </w:pPr>
      <w:r w:rsidRPr="00AE1BFB">
        <w:rPr>
          <w:rFonts w:ascii="Times New Roman" w:eastAsia="Times New Roman" w:hAnsi="Times New Roman" w:cs="Times New Roman"/>
          <w:color w:val="000000" w:themeColor="text1"/>
          <w:sz w:val="28"/>
          <w:szCs w:val="28"/>
          <w:lang w:val="kk-KZ"/>
        </w:rPr>
        <w:t xml:space="preserve">       Мектепте </w:t>
      </w:r>
      <w:r w:rsidRPr="00AE1BFB">
        <w:rPr>
          <w:rFonts w:ascii="Times New Roman" w:eastAsia="Times New Roman" w:hAnsi="Times New Roman" w:cs="Times New Roman"/>
          <w:b/>
          <w:bCs/>
          <w:color w:val="000000" w:themeColor="text1"/>
          <w:sz w:val="28"/>
          <w:szCs w:val="28"/>
          <w:lang w:val="kk-KZ"/>
        </w:rPr>
        <w:t>«Сенім жәшігі» мен «Сенім телефоны»</w:t>
      </w:r>
      <w:r w:rsidRPr="00AE1BFB">
        <w:rPr>
          <w:rFonts w:ascii="Times New Roman" w:eastAsia="Times New Roman" w:hAnsi="Times New Roman" w:cs="Times New Roman"/>
          <w:color w:val="000000" w:themeColor="text1"/>
          <w:sz w:val="28"/>
          <w:szCs w:val="28"/>
          <w:lang w:val="kk-KZ"/>
        </w:rPr>
        <w:t xml:space="preserve">  </w:t>
      </w:r>
      <w:r w:rsidR="00251944" w:rsidRPr="00AE1BFB">
        <w:rPr>
          <w:rFonts w:ascii="Times New Roman" w:eastAsia="Times New Roman" w:hAnsi="Times New Roman" w:cs="Times New Roman"/>
          <w:color w:val="000000" w:themeColor="text1"/>
          <w:sz w:val="28"/>
          <w:szCs w:val="28"/>
          <w:lang w:val="kk-KZ"/>
        </w:rPr>
        <w:t>87053823274</w:t>
      </w:r>
      <w:r w:rsidRPr="00AE1BFB">
        <w:rPr>
          <w:rFonts w:ascii="Times New Roman" w:eastAsia="Times New Roman" w:hAnsi="Times New Roman" w:cs="Times New Roman"/>
          <w:color w:val="000000" w:themeColor="text1"/>
          <w:sz w:val="28"/>
          <w:szCs w:val="28"/>
          <w:lang w:val="kk-KZ"/>
        </w:rPr>
        <w:t xml:space="preserve"> жұмыс жасайды, сенім жәшігі электронды түрде жұмыс жасауда онда түскен оқушылардың, басқа да жеке тұлғалардың ойларына, сұрақтарына жауаптар беріліп отырылды</w:t>
      </w:r>
      <w:r w:rsidR="00AE1BFB">
        <w:rPr>
          <w:rFonts w:ascii="Times New Roman" w:eastAsia="Times New Roman" w:hAnsi="Times New Roman" w:cs="Times New Roman"/>
          <w:b/>
          <w:color w:val="000000" w:themeColor="text1"/>
          <w:sz w:val="28"/>
          <w:szCs w:val="28"/>
          <w:lang w:val="kk-KZ"/>
        </w:rPr>
        <w:t>.</w:t>
      </w:r>
      <w:r w:rsidRPr="00AE1BFB">
        <w:rPr>
          <w:rFonts w:ascii="Times New Roman" w:eastAsia="Times New Roman" w:hAnsi="Times New Roman" w:cs="Times New Roman"/>
          <w:color w:val="000000" w:themeColor="text1"/>
          <w:sz w:val="28"/>
          <w:szCs w:val="28"/>
          <w:bdr w:val="none" w:sz="0" w:space="0" w:color="auto" w:frame="1"/>
          <w:lang w:val="kk-KZ" w:eastAsia="ru-RU"/>
        </w:rPr>
        <w:t xml:space="preserve"> </w:t>
      </w:r>
    </w:p>
    <w:p w14:paraId="2BCAB2B5" w14:textId="77777777" w:rsidR="00BD60BB" w:rsidRPr="00AE1BFB" w:rsidRDefault="00BD60BB" w:rsidP="00BD60BB">
      <w:pPr>
        <w:spacing w:after="0" w:line="240" w:lineRule="auto"/>
        <w:ind w:firstLine="142"/>
        <w:jc w:val="center"/>
        <w:rPr>
          <w:rFonts w:ascii="Times New Roman" w:hAnsi="Times New Roman" w:cs="Times New Roman"/>
          <w:color w:val="000000" w:themeColor="text1"/>
          <w:sz w:val="28"/>
          <w:szCs w:val="28"/>
          <w:lang w:val="kk-KZ" w:eastAsia="ru-RU"/>
        </w:rPr>
      </w:pPr>
    </w:p>
    <w:p w14:paraId="32E4C059" w14:textId="77777777" w:rsidR="008C333B" w:rsidRPr="00AE1BFB" w:rsidRDefault="008C333B" w:rsidP="008C333B">
      <w:pPr>
        <w:spacing w:after="0" w:line="240" w:lineRule="auto"/>
        <w:ind w:firstLine="142"/>
        <w:jc w:val="both"/>
        <w:rPr>
          <w:rFonts w:ascii="Times New Roman" w:hAnsi="Times New Roman" w:cs="Times New Roman"/>
          <w:color w:val="000000" w:themeColor="text1"/>
          <w:sz w:val="28"/>
          <w:szCs w:val="28"/>
          <w:lang w:val="kk-KZ" w:eastAsia="ru-RU"/>
        </w:rPr>
      </w:pPr>
      <w:r w:rsidRPr="00AE1BFB">
        <w:rPr>
          <w:rFonts w:ascii="Times New Roman" w:hAnsi="Times New Roman" w:cs="Times New Roman"/>
          <w:color w:val="000000" w:themeColor="text1"/>
          <w:sz w:val="28"/>
          <w:szCs w:val="28"/>
          <w:lang w:val="kk-KZ" w:eastAsia="ru-RU"/>
        </w:rPr>
        <w:t xml:space="preserve">   </w:t>
      </w:r>
    </w:p>
    <w:p w14:paraId="0CB3E96E" w14:textId="2C783529" w:rsidR="008C333B" w:rsidRPr="00AE1BFB" w:rsidRDefault="008C333B" w:rsidP="008C333B">
      <w:pPr>
        <w:spacing w:after="0" w:line="240" w:lineRule="auto"/>
        <w:ind w:firstLine="142"/>
        <w:jc w:val="both"/>
        <w:rPr>
          <w:rFonts w:ascii="Times New Roman" w:hAnsi="Times New Roman" w:cs="Times New Roman"/>
          <w:color w:val="000000" w:themeColor="text1"/>
          <w:sz w:val="28"/>
          <w:szCs w:val="28"/>
          <w:lang w:val="kk-KZ"/>
        </w:rPr>
      </w:pPr>
      <w:r w:rsidRPr="00AE1BFB">
        <w:rPr>
          <w:rFonts w:ascii="Times New Roman" w:hAnsi="Times New Roman" w:cs="Times New Roman"/>
          <w:color w:val="000000" w:themeColor="text1"/>
          <w:sz w:val="28"/>
          <w:szCs w:val="28"/>
          <w:lang w:val="kk-KZ" w:eastAsia="ru-RU"/>
        </w:rPr>
        <w:t xml:space="preserve">  Алдағы жылд</w:t>
      </w:r>
      <w:r w:rsidR="00835A48" w:rsidRPr="00AE1BFB">
        <w:rPr>
          <w:rFonts w:ascii="Times New Roman" w:hAnsi="Times New Roman" w:cs="Times New Roman"/>
          <w:color w:val="000000" w:themeColor="text1"/>
          <w:sz w:val="28"/>
          <w:szCs w:val="28"/>
          <w:lang w:val="kk-KZ" w:eastAsia="ru-RU"/>
        </w:rPr>
        <w:t>а</w:t>
      </w:r>
      <w:r w:rsidRPr="00AE1BFB">
        <w:rPr>
          <w:rFonts w:ascii="Times New Roman" w:hAnsi="Times New Roman" w:cs="Times New Roman"/>
          <w:color w:val="000000" w:themeColor="text1"/>
          <w:sz w:val="28"/>
          <w:szCs w:val="28"/>
          <w:lang w:val="kk-KZ" w:eastAsia="ru-RU"/>
        </w:rPr>
        <w:t xml:space="preserve"> психологиялық қызмет, педагог және психолог маман ретінде, </w:t>
      </w:r>
      <w:r w:rsidRPr="00AE1BFB">
        <w:rPr>
          <w:rFonts w:ascii="Times New Roman" w:hAnsi="Times New Roman" w:cs="Times New Roman"/>
          <w:color w:val="000000" w:themeColor="text1"/>
          <w:sz w:val="28"/>
          <w:szCs w:val="28"/>
          <w:lang w:val="kk-KZ"/>
        </w:rPr>
        <w:t xml:space="preserve"> мынадай жұмыстарды басшылыққа ала отырып жұмыстанады:</w:t>
      </w:r>
    </w:p>
    <w:p w14:paraId="1FA698F0" w14:textId="77777777" w:rsidR="008C333B" w:rsidRPr="00AE1BFB" w:rsidRDefault="008C333B" w:rsidP="008C333B">
      <w:pPr>
        <w:spacing w:after="0" w:line="240" w:lineRule="auto"/>
        <w:ind w:firstLine="142"/>
        <w:jc w:val="both"/>
        <w:rPr>
          <w:rFonts w:ascii="Times New Roman" w:hAnsi="Times New Roman" w:cs="Times New Roman"/>
          <w:b/>
          <w:color w:val="000000" w:themeColor="text1"/>
          <w:sz w:val="28"/>
          <w:szCs w:val="28"/>
          <w:lang w:val="kk-KZ" w:eastAsia="ru-RU"/>
        </w:rPr>
      </w:pPr>
    </w:p>
    <w:p w14:paraId="6C30BBDE" w14:textId="2A300A2A" w:rsidR="00804C1A" w:rsidRPr="00AE1BFB" w:rsidRDefault="008C333B" w:rsidP="00401DD6">
      <w:pPr>
        <w:pStyle w:val="a3"/>
        <w:numPr>
          <w:ilvl w:val="0"/>
          <w:numId w:val="11"/>
        </w:numPr>
        <w:spacing w:before="0" w:beforeAutospacing="0" w:after="0" w:afterAutospacing="0"/>
        <w:jc w:val="both"/>
        <w:rPr>
          <w:color w:val="000000" w:themeColor="text1"/>
          <w:sz w:val="28"/>
          <w:szCs w:val="28"/>
          <w:lang w:val="kk-KZ"/>
        </w:rPr>
      </w:pPr>
      <w:r w:rsidRPr="00AE1BFB">
        <w:rPr>
          <w:color w:val="000000" w:themeColor="text1"/>
          <w:sz w:val="28"/>
          <w:szCs w:val="28"/>
          <w:lang w:val="kk-KZ"/>
        </w:rPr>
        <w:t>Білімалушылардың арасында психологиялық қолдау жұмыстарын жандандыру.</w:t>
      </w:r>
    </w:p>
    <w:p w14:paraId="52E4064F" w14:textId="5D74FA34" w:rsidR="00835A48" w:rsidRPr="00AE1BFB" w:rsidRDefault="00835A48" w:rsidP="008C333B">
      <w:pPr>
        <w:pStyle w:val="a3"/>
        <w:numPr>
          <w:ilvl w:val="0"/>
          <w:numId w:val="11"/>
        </w:numPr>
        <w:spacing w:before="0" w:beforeAutospacing="0" w:after="0" w:afterAutospacing="0"/>
        <w:jc w:val="both"/>
        <w:rPr>
          <w:color w:val="000000" w:themeColor="text1"/>
          <w:sz w:val="28"/>
          <w:szCs w:val="28"/>
          <w:lang w:val="kk-KZ"/>
        </w:rPr>
      </w:pPr>
      <w:r w:rsidRPr="00AE1BFB">
        <w:rPr>
          <w:color w:val="000000" w:themeColor="text1"/>
          <w:sz w:val="28"/>
          <w:szCs w:val="28"/>
          <w:lang w:val="kk-KZ"/>
        </w:rPr>
        <w:t xml:space="preserve">Жасөспірімдер арасындағы келеңсіз жағдайлардың алдын - алу  </w:t>
      </w:r>
      <w:r w:rsidR="00401DD6" w:rsidRPr="00AE1BFB">
        <w:rPr>
          <w:color w:val="000000" w:themeColor="text1"/>
          <w:sz w:val="28"/>
          <w:szCs w:val="28"/>
          <w:lang w:val="kk-KZ"/>
        </w:rPr>
        <w:t xml:space="preserve">жұмыстарының санын </w:t>
      </w:r>
      <w:r w:rsidR="00820CFA" w:rsidRPr="00AE1BFB">
        <w:rPr>
          <w:color w:val="000000" w:themeColor="text1"/>
          <w:sz w:val="28"/>
          <w:szCs w:val="28"/>
          <w:lang w:val="kk-KZ"/>
        </w:rPr>
        <w:t>арттыру</w:t>
      </w:r>
      <w:r w:rsidR="00401DD6" w:rsidRPr="00AE1BFB">
        <w:rPr>
          <w:color w:val="000000" w:themeColor="text1"/>
          <w:sz w:val="28"/>
          <w:szCs w:val="28"/>
          <w:lang w:val="kk-KZ"/>
        </w:rPr>
        <w:t>.</w:t>
      </w:r>
    </w:p>
    <w:p w14:paraId="41DD6A10" w14:textId="3269133D" w:rsidR="00865271" w:rsidRPr="00AE1BFB" w:rsidRDefault="00401DD6" w:rsidP="00401DD6">
      <w:pPr>
        <w:pStyle w:val="a4"/>
        <w:numPr>
          <w:ilvl w:val="0"/>
          <w:numId w:val="11"/>
        </w:numPr>
        <w:rPr>
          <w:rFonts w:ascii="Times New Roman" w:hAnsi="Times New Roman" w:cs="Times New Roman"/>
          <w:color w:val="000000" w:themeColor="text1"/>
          <w:sz w:val="28"/>
          <w:szCs w:val="28"/>
          <w:lang w:val="kk-KZ" w:eastAsia="ru-RU"/>
        </w:rPr>
      </w:pPr>
      <w:r w:rsidRPr="00AE1BFB">
        <w:rPr>
          <w:rFonts w:ascii="Times New Roman" w:hAnsi="Times New Roman" w:cs="Times New Roman"/>
          <w:color w:val="000000" w:themeColor="text1"/>
          <w:sz w:val="28"/>
          <w:szCs w:val="28"/>
          <w:lang w:val="kk-KZ"/>
        </w:rPr>
        <w:t xml:space="preserve"> Психолог пен  класс жетекшілермен бірлескен жұмыс түрлерін </w:t>
      </w:r>
      <w:r w:rsidR="00820CFA" w:rsidRPr="00AE1BFB">
        <w:rPr>
          <w:rFonts w:ascii="Times New Roman" w:hAnsi="Times New Roman" w:cs="Times New Roman"/>
          <w:color w:val="000000" w:themeColor="text1"/>
          <w:sz w:val="28"/>
          <w:szCs w:val="28"/>
          <w:lang w:val="kk-KZ"/>
        </w:rPr>
        <w:t>көбейту</w:t>
      </w:r>
      <w:r w:rsidRPr="00AE1BFB">
        <w:rPr>
          <w:rFonts w:ascii="Times New Roman" w:hAnsi="Times New Roman" w:cs="Times New Roman"/>
          <w:color w:val="000000" w:themeColor="text1"/>
          <w:sz w:val="28"/>
          <w:szCs w:val="28"/>
          <w:lang w:val="kk-KZ"/>
        </w:rPr>
        <w:t xml:space="preserve">. </w:t>
      </w:r>
    </w:p>
    <w:p w14:paraId="7885856E" w14:textId="77777777" w:rsidR="00865271" w:rsidRPr="00AE1BFB" w:rsidRDefault="00865271" w:rsidP="00865271">
      <w:pPr>
        <w:rPr>
          <w:color w:val="000000" w:themeColor="text1"/>
          <w:sz w:val="28"/>
          <w:szCs w:val="28"/>
          <w:lang w:val="kk-KZ" w:eastAsia="ru-RU"/>
        </w:rPr>
      </w:pPr>
    </w:p>
    <w:p w14:paraId="64135C1A" w14:textId="27F0BB2A" w:rsidR="00865271" w:rsidRPr="00AE1BFB" w:rsidRDefault="00B34B25" w:rsidP="00BD60BB">
      <w:pPr>
        <w:tabs>
          <w:tab w:val="left" w:pos="6540"/>
        </w:tabs>
        <w:rPr>
          <w:rFonts w:ascii="Times New Roman" w:hAnsi="Times New Roman" w:cs="Times New Roman"/>
          <w:color w:val="000000" w:themeColor="text1"/>
          <w:sz w:val="28"/>
          <w:szCs w:val="28"/>
          <w:lang w:val="kk-KZ" w:eastAsia="ru-RU"/>
        </w:rPr>
      </w:pPr>
      <w:r w:rsidRPr="00AE1BFB">
        <w:rPr>
          <w:rFonts w:ascii="Times New Roman" w:hAnsi="Times New Roman" w:cs="Times New Roman"/>
          <w:color w:val="000000" w:themeColor="text1"/>
          <w:sz w:val="28"/>
          <w:szCs w:val="28"/>
          <w:lang w:val="kk-KZ" w:eastAsia="ru-RU"/>
        </w:rPr>
        <w:t xml:space="preserve">                                Мектеп директоры:                  Ж.К.Калиева</w:t>
      </w:r>
    </w:p>
    <w:p w14:paraId="1B290436" w14:textId="66F4D11B" w:rsidR="008A7A39" w:rsidRPr="00AE1BFB" w:rsidRDefault="00BD60BB" w:rsidP="00B34B25">
      <w:pPr>
        <w:tabs>
          <w:tab w:val="left" w:pos="3975"/>
          <w:tab w:val="left" w:pos="6540"/>
        </w:tabs>
        <w:rPr>
          <w:rFonts w:ascii="Times New Roman" w:hAnsi="Times New Roman" w:cs="Times New Roman"/>
          <w:color w:val="000000" w:themeColor="text1"/>
          <w:sz w:val="28"/>
          <w:szCs w:val="28"/>
          <w:lang w:val="kk-KZ" w:eastAsia="ru-RU"/>
        </w:rPr>
      </w:pPr>
      <w:r w:rsidRPr="00AE1BFB">
        <w:rPr>
          <w:rFonts w:ascii="Times New Roman" w:hAnsi="Times New Roman" w:cs="Times New Roman"/>
          <w:color w:val="000000" w:themeColor="text1"/>
          <w:sz w:val="28"/>
          <w:szCs w:val="28"/>
          <w:lang w:val="kk-KZ" w:eastAsia="ru-RU"/>
        </w:rPr>
        <w:t xml:space="preserve">                                 </w:t>
      </w:r>
      <w:r w:rsidR="00B34B25" w:rsidRPr="00AE1BFB">
        <w:rPr>
          <w:rFonts w:ascii="Times New Roman" w:hAnsi="Times New Roman" w:cs="Times New Roman"/>
          <w:color w:val="000000" w:themeColor="text1"/>
          <w:sz w:val="28"/>
          <w:szCs w:val="28"/>
          <w:lang w:val="kk-KZ" w:eastAsia="ru-RU"/>
        </w:rPr>
        <w:t>Педагог-психолог</w:t>
      </w:r>
      <w:r w:rsidRPr="00AE1BFB">
        <w:rPr>
          <w:rFonts w:ascii="Times New Roman" w:hAnsi="Times New Roman" w:cs="Times New Roman"/>
          <w:color w:val="000000" w:themeColor="text1"/>
          <w:sz w:val="28"/>
          <w:szCs w:val="28"/>
          <w:lang w:val="kk-KZ" w:eastAsia="ru-RU"/>
        </w:rPr>
        <w:t xml:space="preserve">:             </w:t>
      </w:r>
      <w:r w:rsidR="00D8103F" w:rsidRPr="00AE1BFB">
        <w:rPr>
          <w:rFonts w:ascii="Times New Roman" w:hAnsi="Times New Roman" w:cs="Times New Roman"/>
          <w:color w:val="000000" w:themeColor="text1"/>
          <w:sz w:val="28"/>
          <w:szCs w:val="28"/>
          <w:lang w:val="kk-KZ" w:eastAsia="ru-RU"/>
        </w:rPr>
        <w:t>А.С.Косжанова</w:t>
      </w:r>
    </w:p>
    <w:sectPr w:rsidR="008A7A39" w:rsidRPr="00AE1BFB" w:rsidSect="00B34B25">
      <w:footerReference w:type="default" r:id="rId34"/>
      <w:pgSz w:w="11906" w:h="16838"/>
      <w:pgMar w:top="284" w:right="1701" w:bottom="0"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DDA9D" w14:textId="77777777" w:rsidR="00360A20" w:rsidRDefault="00360A20" w:rsidP="00B65189">
      <w:pPr>
        <w:spacing w:after="0" w:line="240" w:lineRule="auto"/>
      </w:pPr>
      <w:r>
        <w:separator/>
      </w:r>
    </w:p>
  </w:endnote>
  <w:endnote w:type="continuationSeparator" w:id="0">
    <w:p w14:paraId="1E57A74A" w14:textId="77777777" w:rsidR="00360A20" w:rsidRDefault="00360A20" w:rsidP="00B651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6825376"/>
      <w:docPartObj>
        <w:docPartGallery w:val="Page Numbers (Bottom of Page)"/>
        <w:docPartUnique/>
      </w:docPartObj>
    </w:sdtPr>
    <w:sdtEndPr/>
    <w:sdtContent>
      <w:p w14:paraId="40349F03" w14:textId="4ACA7D1A" w:rsidR="00C57638" w:rsidRDefault="00C57638">
        <w:pPr>
          <w:pStyle w:val="ae"/>
          <w:jc w:val="center"/>
        </w:pPr>
        <w:r>
          <w:fldChar w:fldCharType="begin"/>
        </w:r>
        <w:r>
          <w:instrText>PAGE   \* MERGEFORMAT</w:instrText>
        </w:r>
        <w:r>
          <w:fldChar w:fldCharType="separate"/>
        </w:r>
        <w:r>
          <w:t>2</w:t>
        </w:r>
        <w:r>
          <w:fldChar w:fldCharType="end"/>
        </w:r>
      </w:p>
    </w:sdtContent>
  </w:sdt>
  <w:p w14:paraId="6FEE1CC9" w14:textId="77777777" w:rsidR="00C57638" w:rsidRDefault="00C57638">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500F1" w14:textId="77777777" w:rsidR="00360A20" w:rsidRDefault="00360A20" w:rsidP="00B65189">
      <w:pPr>
        <w:spacing w:after="0" w:line="240" w:lineRule="auto"/>
      </w:pPr>
      <w:r>
        <w:separator/>
      </w:r>
    </w:p>
  </w:footnote>
  <w:footnote w:type="continuationSeparator" w:id="0">
    <w:p w14:paraId="353FEB67" w14:textId="77777777" w:rsidR="00360A20" w:rsidRDefault="00360A20" w:rsidP="00B651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605AB"/>
    <w:multiLevelType w:val="hybridMultilevel"/>
    <w:tmpl w:val="F032460A"/>
    <w:lvl w:ilvl="0" w:tplc="0419000F">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7190787"/>
    <w:multiLevelType w:val="hybridMultilevel"/>
    <w:tmpl w:val="5E7081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B41435"/>
    <w:multiLevelType w:val="hybridMultilevel"/>
    <w:tmpl w:val="ABF2FF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25C23EC"/>
    <w:multiLevelType w:val="multilevel"/>
    <w:tmpl w:val="8BD4CAD0"/>
    <w:lvl w:ilvl="0">
      <w:start w:val="1"/>
      <w:numFmt w:val="decimal"/>
      <w:lvlText w:val="%1"/>
      <w:lvlJc w:val="left"/>
      <w:pPr>
        <w:ind w:left="540" w:hanging="540"/>
      </w:pPr>
      <w:rPr>
        <w:rFonts w:eastAsiaTheme="minorHAnsi" w:hint="default"/>
        <w:color w:val="002060"/>
        <w:sz w:val="28"/>
      </w:rPr>
    </w:lvl>
    <w:lvl w:ilvl="1">
      <w:start w:val="11"/>
      <w:numFmt w:val="decimal"/>
      <w:lvlText w:val="%1-%2"/>
      <w:lvlJc w:val="left"/>
      <w:pPr>
        <w:ind w:left="540" w:hanging="540"/>
      </w:pPr>
      <w:rPr>
        <w:rFonts w:eastAsiaTheme="minorHAnsi" w:hint="default"/>
        <w:color w:val="002060"/>
        <w:sz w:val="28"/>
      </w:rPr>
    </w:lvl>
    <w:lvl w:ilvl="2">
      <w:start w:val="1"/>
      <w:numFmt w:val="decimal"/>
      <w:lvlText w:val="%1-%2.%3"/>
      <w:lvlJc w:val="left"/>
      <w:pPr>
        <w:ind w:left="720" w:hanging="720"/>
      </w:pPr>
      <w:rPr>
        <w:rFonts w:eastAsiaTheme="minorHAnsi" w:hint="default"/>
        <w:color w:val="002060"/>
        <w:sz w:val="28"/>
      </w:rPr>
    </w:lvl>
    <w:lvl w:ilvl="3">
      <w:start w:val="1"/>
      <w:numFmt w:val="decimal"/>
      <w:lvlText w:val="%1-%2.%3.%4"/>
      <w:lvlJc w:val="left"/>
      <w:pPr>
        <w:ind w:left="720" w:hanging="720"/>
      </w:pPr>
      <w:rPr>
        <w:rFonts w:eastAsiaTheme="minorHAnsi" w:hint="default"/>
        <w:color w:val="002060"/>
        <w:sz w:val="28"/>
      </w:rPr>
    </w:lvl>
    <w:lvl w:ilvl="4">
      <w:start w:val="1"/>
      <w:numFmt w:val="decimal"/>
      <w:lvlText w:val="%1-%2.%3.%4.%5"/>
      <w:lvlJc w:val="left"/>
      <w:pPr>
        <w:ind w:left="1080" w:hanging="1080"/>
      </w:pPr>
      <w:rPr>
        <w:rFonts w:eastAsiaTheme="minorHAnsi" w:hint="default"/>
        <w:color w:val="002060"/>
        <w:sz w:val="28"/>
      </w:rPr>
    </w:lvl>
    <w:lvl w:ilvl="5">
      <w:start w:val="1"/>
      <w:numFmt w:val="decimal"/>
      <w:lvlText w:val="%1-%2.%3.%4.%5.%6"/>
      <w:lvlJc w:val="left"/>
      <w:pPr>
        <w:ind w:left="1080" w:hanging="1080"/>
      </w:pPr>
      <w:rPr>
        <w:rFonts w:eastAsiaTheme="minorHAnsi" w:hint="default"/>
        <w:color w:val="002060"/>
        <w:sz w:val="28"/>
      </w:rPr>
    </w:lvl>
    <w:lvl w:ilvl="6">
      <w:start w:val="1"/>
      <w:numFmt w:val="decimal"/>
      <w:lvlText w:val="%1-%2.%3.%4.%5.%6.%7"/>
      <w:lvlJc w:val="left"/>
      <w:pPr>
        <w:ind w:left="1440" w:hanging="1440"/>
      </w:pPr>
      <w:rPr>
        <w:rFonts w:eastAsiaTheme="minorHAnsi" w:hint="default"/>
        <w:color w:val="002060"/>
        <w:sz w:val="28"/>
      </w:rPr>
    </w:lvl>
    <w:lvl w:ilvl="7">
      <w:start w:val="1"/>
      <w:numFmt w:val="decimal"/>
      <w:lvlText w:val="%1-%2.%3.%4.%5.%6.%7.%8"/>
      <w:lvlJc w:val="left"/>
      <w:pPr>
        <w:ind w:left="1440" w:hanging="1440"/>
      </w:pPr>
      <w:rPr>
        <w:rFonts w:eastAsiaTheme="minorHAnsi" w:hint="default"/>
        <w:color w:val="002060"/>
        <w:sz w:val="28"/>
      </w:rPr>
    </w:lvl>
    <w:lvl w:ilvl="8">
      <w:start w:val="1"/>
      <w:numFmt w:val="decimal"/>
      <w:lvlText w:val="%1-%2.%3.%4.%5.%6.%7.%8.%9"/>
      <w:lvlJc w:val="left"/>
      <w:pPr>
        <w:ind w:left="1800" w:hanging="1800"/>
      </w:pPr>
      <w:rPr>
        <w:rFonts w:eastAsiaTheme="minorHAnsi" w:hint="default"/>
        <w:color w:val="002060"/>
        <w:sz w:val="28"/>
      </w:rPr>
    </w:lvl>
  </w:abstractNum>
  <w:abstractNum w:abstractNumId="4" w15:restartNumberingAfterBreak="0">
    <w:nsid w:val="4DD23DBE"/>
    <w:multiLevelType w:val="hybridMultilevel"/>
    <w:tmpl w:val="2004A846"/>
    <w:lvl w:ilvl="0" w:tplc="1F3ECEA6">
      <w:start w:val="1"/>
      <w:numFmt w:val="decimal"/>
      <w:lvlText w:val="%1."/>
      <w:lvlJc w:val="left"/>
      <w:pPr>
        <w:ind w:left="435" w:hanging="360"/>
      </w:pPr>
      <w:rPr>
        <w:rFonts w:ascii="Times New Roman" w:eastAsia="Times New Roman" w:hAnsi="Times New Roman" w:cs="Times New Roman"/>
      </w:rPr>
    </w:lvl>
    <w:lvl w:ilvl="1" w:tplc="04190003">
      <w:start w:val="1"/>
      <w:numFmt w:val="bullet"/>
      <w:lvlText w:val="o"/>
      <w:lvlJc w:val="left"/>
      <w:pPr>
        <w:ind w:left="1155" w:hanging="360"/>
      </w:pPr>
      <w:rPr>
        <w:rFonts w:ascii="Courier New" w:hAnsi="Courier New" w:cs="Courier New" w:hint="default"/>
      </w:rPr>
    </w:lvl>
    <w:lvl w:ilvl="2" w:tplc="04190005">
      <w:start w:val="1"/>
      <w:numFmt w:val="bullet"/>
      <w:lvlText w:val=""/>
      <w:lvlJc w:val="left"/>
      <w:pPr>
        <w:ind w:left="1875" w:hanging="360"/>
      </w:pPr>
      <w:rPr>
        <w:rFonts w:ascii="Wingdings" w:hAnsi="Wingdings" w:hint="default"/>
      </w:rPr>
    </w:lvl>
    <w:lvl w:ilvl="3" w:tplc="04190001">
      <w:start w:val="1"/>
      <w:numFmt w:val="bullet"/>
      <w:lvlText w:val=""/>
      <w:lvlJc w:val="left"/>
      <w:pPr>
        <w:ind w:left="2595" w:hanging="360"/>
      </w:pPr>
      <w:rPr>
        <w:rFonts w:ascii="Symbol" w:hAnsi="Symbol" w:hint="default"/>
      </w:rPr>
    </w:lvl>
    <w:lvl w:ilvl="4" w:tplc="04190003">
      <w:start w:val="1"/>
      <w:numFmt w:val="bullet"/>
      <w:lvlText w:val="o"/>
      <w:lvlJc w:val="left"/>
      <w:pPr>
        <w:ind w:left="3315" w:hanging="360"/>
      </w:pPr>
      <w:rPr>
        <w:rFonts w:ascii="Courier New" w:hAnsi="Courier New" w:cs="Courier New" w:hint="default"/>
      </w:rPr>
    </w:lvl>
    <w:lvl w:ilvl="5" w:tplc="04190005">
      <w:start w:val="1"/>
      <w:numFmt w:val="bullet"/>
      <w:lvlText w:val=""/>
      <w:lvlJc w:val="left"/>
      <w:pPr>
        <w:ind w:left="4035" w:hanging="360"/>
      </w:pPr>
      <w:rPr>
        <w:rFonts w:ascii="Wingdings" w:hAnsi="Wingdings" w:hint="default"/>
      </w:rPr>
    </w:lvl>
    <w:lvl w:ilvl="6" w:tplc="04190001">
      <w:start w:val="1"/>
      <w:numFmt w:val="bullet"/>
      <w:lvlText w:val=""/>
      <w:lvlJc w:val="left"/>
      <w:pPr>
        <w:ind w:left="4755" w:hanging="360"/>
      </w:pPr>
      <w:rPr>
        <w:rFonts w:ascii="Symbol" w:hAnsi="Symbol" w:hint="default"/>
      </w:rPr>
    </w:lvl>
    <w:lvl w:ilvl="7" w:tplc="04190003">
      <w:start w:val="1"/>
      <w:numFmt w:val="bullet"/>
      <w:lvlText w:val="o"/>
      <w:lvlJc w:val="left"/>
      <w:pPr>
        <w:ind w:left="5475" w:hanging="360"/>
      </w:pPr>
      <w:rPr>
        <w:rFonts w:ascii="Courier New" w:hAnsi="Courier New" w:cs="Courier New" w:hint="default"/>
      </w:rPr>
    </w:lvl>
    <w:lvl w:ilvl="8" w:tplc="04190005">
      <w:start w:val="1"/>
      <w:numFmt w:val="bullet"/>
      <w:lvlText w:val=""/>
      <w:lvlJc w:val="left"/>
      <w:pPr>
        <w:ind w:left="6195" w:hanging="360"/>
      </w:pPr>
      <w:rPr>
        <w:rFonts w:ascii="Wingdings" w:hAnsi="Wingdings" w:hint="default"/>
      </w:rPr>
    </w:lvl>
  </w:abstractNum>
  <w:abstractNum w:abstractNumId="5" w15:restartNumberingAfterBreak="0">
    <w:nsid w:val="62180C55"/>
    <w:multiLevelType w:val="hybridMultilevel"/>
    <w:tmpl w:val="955C7A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6A0174D9"/>
    <w:multiLevelType w:val="hybridMultilevel"/>
    <w:tmpl w:val="1EB20A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3096825"/>
    <w:multiLevelType w:val="multilevel"/>
    <w:tmpl w:val="34761D48"/>
    <w:lvl w:ilvl="0">
      <w:start w:val="1"/>
      <w:numFmt w:val="decimal"/>
      <w:lvlText w:val="%1"/>
      <w:lvlJc w:val="left"/>
      <w:pPr>
        <w:ind w:left="435" w:hanging="435"/>
      </w:pPr>
      <w:rPr>
        <w:rFonts w:hint="default"/>
        <w:b/>
        <w:i/>
      </w:rPr>
    </w:lvl>
    <w:lvl w:ilvl="1">
      <w:start w:val="11"/>
      <w:numFmt w:val="decimal"/>
      <w:lvlText w:val="%1-%2"/>
      <w:lvlJc w:val="left"/>
      <w:pPr>
        <w:ind w:left="435" w:hanging="435"/>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8" w15:restartNumberingAfterBreak="0">
    <w:nsid w:val="742871D0"/>
    <w:multiLevelType w:val="hybridMultilevel"/>
    <w:tmpl w:val="C0A629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5"/>
  </w:num>
  <w:num w:numId="4">
    <w:abstractNumId w:val="1"/>
  </w:num>
  <w:num w:numId="5">
    <w:abstractNumId w:val="8"/>
  </w:num>
  <w:num w:numId="6">
    <w:abstractNumId w:val="6"/>
  </w:num>
  <w:num w:numId="7">
    <w:abstractNumId w:val="2"/>
  </w:num>
  <w:num w:numId="8">
    <w:abstractNumId w:val="7"/>
  </w:num>
  <w:num w:numId="9">
    <w:abstractNumId w:val="3"/>
  </w:num>
  <w:num w:numId="10">
    <w:abstractNumId w:val="0"/>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8D5"/>
    <w:rsid w:val="0002473C"/>
    <w:rsid w:val="0007694C"/>
    <w:rsid w:val="000A66C7"/>
    <w:rsid w:val="000D2EFD"/>
    <w:rsid w:val="0011495C"/>
    <w:rsid w:val="001411C2"/>
    <w:rsid w:val="00152F57"/>
    <w:rsid w:val="00154193"/>
    <w:rsid w:val="00157FD7"/>
    <w:rsid w:val="002059CD"/>
    <w:rsid w:val="00210A09"/>
    <w:rsid w:val="00231E5D"/>
    <w:rsid w:val="002373B3"/>
    <w:rsid w:val="00251944"/>
    <w:rsid w:val="0027408F"/>
    <w:rsid w:val="0027527A"/>
    <w:rsid w:val="00294ADA"/>
    <w:rsid w:val="00297B0A"/>
    <w:rsid w:val="002C79FC"/>
    <w:rsid w:val="002D0E24"/>
    <w:rsid w:val="002D36F2"/>
    <w:rsid w:val="00303AA1"/>
    <w:rsid w:val="003419F0"/>
    <w:rsid w:val="00360A20"/>
    <w:rsid w:val="00395FD5"/>
    <w:rsid w:val="003A21C7"/>
    <w:rsid w:val="003B23AC"/>
    <w:rsid w:val="003B680A"/>
    <w:rsid w:val="003C7D38"/>
    <w:rsid w:val="00401DD6"/>
    <w:rsid w:val="00432C6D"/>
    <w:rsid w:val="004439B8"/>
    <w:rsid w:val="00456EAE"/>
    <w:rsid w:val="00484037"/>
    <w:rsid w:val="00485E65"/>
    <w:rsid w:val="004B21FD"/>
    <w:rsid w:val="004F6A30"/>
    <w:rsid w:val="00503D26"/>
    <w:rsid w:val="00557F1A"/>
    <w:rsid w:val="005639F2"/>
    <w:rsid w:val="005648F4"/>
    <w:rsid w:val="00576304"/>
    <w:rsid w:val="005B3ED1"/>
    <w:rsid w:val="00620FC4"/>
    <w:rsid w:val="0063039F"/>
    <w:rsid w:val="0063692C"/>
    <w:rsid w:val="00636E8E"/>
    <w:rsid w:val="006560E6"/>
    <w:rsid w:val="006821EC"/>
    <w:rsid w:val="0069543A"/>
    <w:rsid w:val="006A45C6"/>
    <w:rsid w:val="006A4B29"/>
    <w:rsid w:val="006A7AA9"/>
    <w:rsid w:val="006C7996"/>
    <w:rsid w:val="006D1E94"/>
    <w:rsid w:val="006D3B65"/>
    <w:rsid w:val="006E0EBB"/>
    <w:rsid w:val="006E6E26"/>
    <w:rsid w:val="006F0784"/>
    <w:rsid w:val="00720023"/>
    <w:rsid w:val="007341EB"/>
    <w:rsid w:val="0073788D"/>
    <w:rsid w:val="00747035"/>
    <w:rsid w:val="007601D2"/>
    <w:rsid w:val="00781AF3"/>
    <w:rsid w:val="007A1529"/>
    <w:rsid w:val="007B3692"/>
    <w:rsid w:val="007D213A"/>
    <w:rsid w:val="007E69F5"/>
    <w:rsid w:val="00804C1A"/>
    <w:rsid w:val="00820CFA"/>
    <w:rsid w:val="008248B2"/>
    <w:rsid w:val="00835A48"/>
    <w:rsid w:val="00837905"/>
    <w:rsid w:val="00862AC6"/>
    <w:rsid w:val="00865044"/>
    <w:rsid w:val="00865271"/>
    <w:rsid w:val="00877F5F"/>
    <w:rsid w:val="00886B7D"/>
    <w:rsid w:val="008A2793"/>
    <w:rsid w:val="008A388D"/>
    <w:rsid w:val="008A7A39"/>
    <w:rsid w:val="008B7F56"/>
    <w:rsid w:val="008C333B"/>
    <w:rsid w:val="008D315F"/>
    <w:rsid w:val="008E1DA5"/>
    <w:rsid w:val="00995C40"/>
    <w:rsid w:val="009B0CEA"/>
    <w:rsid w:val="009C6A3C"/>
    <w:rsid w:val="009D31E2"/>
    <w:rsid w:val="00A348D5"/>
    <w:rsid w:val="00A431FE"/>
    <w:rsid w:val="00A67699"/>
    <w:rsid w:val="00A959A9"/>
    <w:rsid w:val="00AB4935"/>
    <w:rsid w:val="00AE1BFB"/>
    <w:rsid w:val="00AE5FB6"/>
    <w:rsid w:val="00B34B25"/>
    <w:rsid w:val="00B626DC"/>
    <w:rsid w:val="00B65189"/>
    <w:rsid w:val="00B70975"/>
    <w:rsid w:val="00B85D96"/>
    <w:rsid w:val="00B85EF3"/>
    <w:rsid w:val="00BA066E"/>
    <w:rsid w:val="00BB5766"/>
    <w:rsid w:val="00BD60BB"/>
    <w:rsid w:val="00BF1AE1"/>
    <w:rsid w:val="00C25D55"/>
    <w:rsid w:val="00C57638"/>
    <w:rsid w:val="00C70834"/>
    <w:rsid w:val="00C75FD9"/>
    <w:rsid w:val="00CB3569"/>
    <w:rsid w:val="00D464D0"/>
    <w:rsid w:val="00D53C4C"/>
    <w:rsid w:val="00D5750C"/>
    <w:rsid w:val="00D771BA"/>
    <w:rsid w:val="00D8103F"/>
    <w:rsid w:val="00D81E32"/>
    <w:rsid w:val="00D84EFF"/>
    <w:rsid w:val="00D93337"/>
    <w:rsid w:val="00D937AF"/>
    <w:rsid w:val="00D971B4"/>
    <w:rsid w:val="00DA55F7"/>
    <w:rsid w:val="00DA6FB8"/>
    <w:rsid w:val="00DB7A02"/>
    <w:rsid w:val="00DE717F"/>
    <w:rsid w:val="00E01B0A"/>
    <w:rsid w:val="00E13113"/>
    <w:rsid w:val="00E37388"/>
    <w:rsid w:val="00E70E63"/>
    <w:rsid w:val="00E90B4D"/>
    <w:rsid w:val="00E95B27"/>
    <w:rsid w:val="00EE6204"/>
    <w:rsid w:val="00F01EE6"/>
    <w:rsid w:val="00F033A4"/>
    <w:rsid w:val="00F06ACA"/>
    <w:rsid w:val="00F43EE0"/>
    <w:rsid w:val="00F46B85"/>
    <w:rsid w:val="00F53B5B"/>
    <w:rsid w:val="00F9433E"/>
    <w:rsid w:val="00FA2330"/>
    <w:rsid w:val="00FD57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DA660"/>
  <w15:chartTrackingRefBased/>
  <w15:docId w15:val="{4DFEC34C-135E-44B1-93DA-547DD8E33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0023"/>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200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720023"/>
    <w:pPr>
      <w:ind w:left="720"/>
      <w:contextualSpacing/>
    </w:pPr>
  </w:style>
  <w:style w:type="table" w:styleId="a5">
    <w:name w:val="Table Grid"/>
    <w:basedOn w:val="a1"/>
    <w:uiPriority w:val="59"/>
    <w:rsid w:val="0072002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uiPriority w:val="22"/>
    <w:qFormat/>
    <w:rsid w:val="00720023"/>
    <w:rPr>
      <w:b/>
      <w:bCs/>
    </w:rPr>
  </w:style>
  <w:style w:type="character" w:styleId="a7">
    <w:name w:val="Hyperlink"/>
    <w:basedOn w:val="a0"/>
    <w:uiPriority w:val="99"/>
    <w:unhideWhenUsed/>
    <w:rsid w:val="003419F0"/>
    <w:rPr>
      <w:color w:val="0563C1" w:themeColor="hyperlink"/>
      <w:u w:val="single"/>
    </w:rPr>
  </w:style>
  <w:style w:type="paragraph" w:styleId="a8">
    <w:name w:val="Balloon Text"/>
    <w:basedOn w:val="a"/>
    <w:link w:val="a9"/>
    <w:uiPriority w:val="99"/>
    <w:semiHidden/>
    <w:unhideWhenUsed/>
    <w:rsid w:val="00C25D55"/>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25D55"/>
    <w:rPr>
      <w:rFonts w:ascii="Segoe UI" w:hAnsi="Segoe UI" w:cs="Segoe UI"/>
      <w:sz w:val="18"/>
      <w:szCs w:val="18"/>
    </w:rPr>
  </w:style>
  <w:style w:type="character" w:customStyle="1" w:styleId="bumpedfont15">
    <w:name w:val="bumpedfont15"/>
    <w:basedOn w:val="a0"/>
    <w:rsid w:val="002059CD"/>
  </w:style>
  <w:style w:type="table" w:customStyle="1" w:styleId="3">
    <w:name w:val="Сетка таблицы3"/>
    <w:basedOn w:val="a1"/>
    <w:uiPriority w:val="59"/>
    <w:rsid w:val="00747035"/>
    <w:pPr>
      <w:spacing w:after="0" w:line="240" w:lineRule="auto"/>
    </w:pPr>
    <w:rPr>
      <w:rFonts w:eastAsiaTheme="minorEastAsia"/>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No Spacing"/>
    <w:aliases w:val="Интервалсыз"/>
    <w:link w:val="ab"/>
    <w:uiPriority w:val="1"/>
    <w:qFormat/>
    <w:rsid w:val="00C70834"/>
    <w:pPr>
      <w:spacing w:after="0" w:line="240" w:lineRule="auto"/>
    </w:pPr>
    <w:rPr>
      <w:rFonts w:eastAsiaTheme="minorEastAsia"/>
      <w:lang w:eastAsia="ru-RU"/>
    </w:rPr>
  </w:style>
  <w:style w:type="character" w:customStyle="1" w:styleId="ab">
    <w:name w:val="Без интервала Знак"/>
    <w:aliases w:val="Интервалсыз Знак"/>
    <w:link w:val="aa"/>
    <w:uiPriority w:val="1"/>
    <w:locked/>
    <w:rsid w:val="00C70834"/>
    <w:rPr>
      <w:rFonts w:eastAsiaTheme="minorEastAsia"/>
      <w:lang w:eastAsia="ru-RU"/>
    </w:rPr>
  </w:style>
  <w:style w:type="paragraph" w:styleId="ac">
    <w:name w:val="header"/>
    <w:basedOn w:val="a"/>
    <w:link w:val="ad"/>
    <w:uiPriority w:val="99"/>
    <w:unhideWhenUsed/>
    <w:rsid w:val="00B65189"/>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65189"/>
  </w:style>
  <w:style w:type="paragraph" w:styleId="ae">
    <w:name w:val="footer"/>
    <w:basedOn w:val="a"/>
    <w:link w:val="af"/>
    <w:uiPriority w:val="99"/>
    <w:unhideWhenUsed/>
    <w:rsid w:val="00B6518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65189"/>
  </w:style>
  <w:style w:type="character" w:styleId="af0">
    <w:name w:val="Unresolved Mention"/>
    <w:basedOn w:val="a0"/>
    <w:uiPriority w:val="99"/>
    <w:semiHidden/>
    <w:unhideWhenUsed/>
    <w:rsid w:val="00CB35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616743">
      <w:bodyDiv w:val="1"/>
      <w:marLeft w:val="0"/>
      <w:marRight w:val="0"/>
      <w:marTop w:val="0"/>
      <w:marBottom w:val="0"/>
      <w:divBdr>
        <w:top w:val="none" w:sz="0" w:space="0" w:color="auto"/>
        <w:left w:val="none" w:sz="0" w:space="0" w:color="auto"/>
        <w:bottom w:val="none" w:sz="0" w:space="0" w:color="auto"/>
        <w:right w:val="none" w:sz="0" w:space="0" w:color="auto"/>
      </w:divBdr>
    </w:div>
    <w:div w:id="429589125">
      <w:bodyDiv w:val="1"/>
      <w:marLeft w:val="0"/>
      <w:marRight w:val="0"/>
      <w:marTop w:val="0"/>
      <w:marBottom w:val="0"/>
      <w:divBdr>
        <w:top w:val="none" w:sz="0" w:space="0" w:color="auto"/>
        <w:left w:val="none" w:sz="0" w:space="0" w:color="auto"/>
        <w:bottom w:val="none" w:sz="0" w:space="0" w:color="auto"/>
        <w:right w:val="none" w:sz="0" w:space="0" w:color="auto"/>
      </w:divBdr>
    </w:div>
    <w:div w:id="539126951">
      <w:bodyDiv w:val="1"/>
      <w:marLeft w:val="0"/>
      <w:marRight w:val="0"/>
      <w:marTop w:val="0"/>
      <w:marBottom w:val="0"/>
      <w:divBdr>
        <w:top w:val="none" w:sz="0" w:space="0" w:color="auto"/>
        <w:left w:val="none" w:sz="0" w:space="0" w:color="auto"/>
        <w:bottom w:val="none" w:sz="0" w:space="0" w:color="auto"/>
        <w:right w:val="none" w:sz="0" w:space="0" w:color="auto"/>
      </w:divBdr>
    </w:div>
    <w:div w:id="830214560">
      <w:bodyDiv w:val="1"/>
      <w:marLeft w:val="0"/>
      <w:marRight w:val="0"/>
      <w:marTop w:val="0"/>
      <w:marBottom w:val="0"/>
      <w:divBdr>
        <w:top w:val="none" w:sz="0" w:space="0" w:color="auto"/>
        <w:left w:val="none" w:sz="0" w:space="0" w:color="auto"/>
        <w:bottom w:val="none" w:sz="0" w:space="0" w:color="auto"/>
        <w:right w:val="none" w:sz="0" w:space="0" w:color="auto"/>
      </w:divBdr>
    </w:div>
    <w:div w:id="930622330">
      <w:bodyDiv w:val="1"/>
      <w:marLeft w:val="0"/>
      <w:marRight w:val="0"/>
      <w:marTop w:val="0"/>
      <w:marBottom w:val="0"/>
      <w:divBdr>
        <w:top w:val="none" w:sz="0" w:space="0" w:color="auto"/>
        <w:left w:val="none" w:sz="0" w:space="0" w:color="auto"/>
        <w:bottom w:val="none" w:sz="0" w:space="0" w:color="auto"/>
        <w:right w:val="none" w:sz="0" w:space="0" w:color="auto"/>
      </w:divBdr>
    </w:div>
    <w:div w:id="1825270803">
      <w:bodyDiv w:val="1"/>
      <w:marLeft w:val="0"/>
      <w:marRight w:val="0"/>
      <w:marTop w:val="0"/>
      <w:marBottom w:val="0"/>
      <w:divBdr>
        <w:top w:val="none" w:sz="0" w:space="0" w:color="auto"/>
        <w:left w:val="none" w:sz="0" w:space="0" w:color="auto"/>
        <w:bottom w:val="none" w:sz="0" w:space="0" w:color="auto"/>
        <w:right w:val="none" w:sz="0" w:space="0" w:color="auto"/>
      </w:divBdr>
    </w:div>
    <w:div w:id="2023166103">
      <w:bodyDiv w:val="1"/>
      <w:marLeft w:val="0"/>
      <w:marRight w:val="0"/>
      <w:marTop w:val="0"/>
      <w:marBottom w:val="0"/>
      <w:divBdr>
        <w:top w:val="none" w:sz="0" w:space="0" w:color="auto"/>
        <w:left w:val="none" w:sz="0" w:space="0" w:color="auto"/>
        <w:bottom w:val="none" w:sz="0" w:space="0" w:color="auto"/>
        <w:right w:val="none" w:sz="0" w:space="0" w:color="auto"/>
      </w:divBdr>
    </w:div>
    <w:div w:id="2075546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7A76D3-E162-4194-A05B-F30B7DE34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1140</TotalTime>
  <Pages>1</Pages>
  <Words>1477</Words>
  <Characters>8421</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User</cp:lastModifiedBy>
  <cp:revision>75</cp:revision>
  <cp:lastPrinted>2022-05-30T07:10:00Z</cp:lastPrinted>
  <dcterms:created xsi:type="dcterms:W3CDTF">2021-11-01T11:59:00Z</dcterms:created>
  <dcterms:modified xsi:type="dcterms:W3CDTF">2024-04-05T05:21:00Z</dcterms:modified>
</cp:coreProperties>
</file>